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2" w:rsidRPr="008230C2" w:rsidRDefault="008230C2" w:rsidP="008230C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30C2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8230C2" w:rsidRPr="008230C2" w:rsidRDefault="008230C2" w:rsidP="008230C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30C2">
        <w:rPr>
          <w:rFonts w:ascii="Times New Roman" w:hAnsi="Times New Roman" w:cs="Times New Roman"/>
          <w:sz w:val="24"/>
          <w:szCs w:val="24"/>
        </w:rPr>
        <w:t>ИРКУТСКАЯ  ОБЛАСТЬ</w:t>
      </w:r>
      <w:proofErr w:type="gramEnd"/>
    </w:p>
    <w:p w:rsidR="008230C2" w:rsidRPr="008230C2" w:rsidRDefault="008230C2" w:rsidP="008230C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Pr="008230C2">
        <w:rPr>
          <w:rFonts w:ascii="Times New Roman" w:hAnsi="Times New Roman" w:cs="Times New Roman"/>
          <w:sz w:val="24"/>
          <w:szCs w:val="24"/>
        </w:rPr>
        <w:t>ИЛИМСКИЙ  РАЙОН</w:t>
      </w:r>
      <w:proofErr w:type="gramEnd"/>
    </w:p>
    <w:p w:rsidR="008230C2" w:rsidRPr="008230C2" w:rsidRDefault="008230C2" w:rsidP="008230C2">
      <w:pPr>
        <w:pStyle w:val="1"/>
        <w:tabs>
          <w:tab w:val="left" w:pos="738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0C2">
        <w:rPr>
          <w:rFonts w:ascii="Times New Roman" w:hAnsi="Times New Roman" w:cs="Times New Roman"/>
          <w:b w:val="0"/>
          <w:sz w:val="24"/>
          <w:szCs w:val="24"/>
        </w:rPr>
        <w:t>ДУМА ЕРШОВСКОГО МУНИЦИПАЛЬНОГО ОБРАЗОВАНИЯ</w:t>
      </w:r>
    </w:p>
    <w:p w:rsidR="008230C2" w:rsidRPr="008230C2" w:rsidRDefault="008230C2" w:rsidP="00823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8230C2" w:rsidRPr="008230C2" w:rsidRDefault="008230C2" w:rsidP="008230C2">
      <w:pPr>
        <w:pStyle w:val="2"/>
        <w:numPr>
          <w:ilvl w:val="0"/>
          <w:numId w:val="0"/>
        </w:numPr>
        <w:tabs>
          <w:tab w:val="left" w:pos="708"/>
        </w:tabs>
        <w:ind w:left="3960"/>
      </w:pPr>
    </w:p>
    <w:p w:rsidR="008230C2" w:rsidRDefault="008230C2" w:rsidP="008230C2">
      <w:pPr>
        <w:pStyle w:val="2"/>
        <w:numPr>
          <w:ilvl w:val="0"/>
          <w:numId w:val="0"/>
        </w:numPr>
        <w:tabs>
          <w:tab w:val="left" w:pos="708"/>
        </w:tabs>
        <w:ind w:left="3960"/>
        <w:rPr>
          <w:b/>
          <w:sz w:val="28"/>
          <w:szCs w:val="28"/>
        </w:rPr>
      </w:pPr>
      <w:r w:rsidRPr="008230C2">
        <w:t>Р Е Ш Е Н И Е</w:t>
      </w:r>
    </w:p>
    <w:p w:rsidR="008230C2" w:rsidRDefault="008230C2" w:rsidP="008230C2">
      <w:pPr>
        <w:rPr>
          <w:b/>
          <w:szCs w:val="20"/>
        </w:rPr>
      </w:pPr>
    </w:p>
    <w:p w:rsidR="008230C2" w:rsidRPr="008230C2" w:rsidRDefault="008230C2" w:rsidP="0082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C21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53600">
        <w:rPr>
          <w:rFonts w:ascii="Times New Roman" w:hAnsi="Times New Roman" w:cs="Times New Roman"/>
          <w:sz w:val="24"/>
          <w:szCs w:val="24"/>
        </w:rPr>
        <w:t xml:space="preserve"> 04.03.2015</w:t>
      </w:r>
      <w:r w:rsidRPr="008230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30C2">
        <w:rPr>
          <w:rFonts w:ascii="Times New Roman" w:hAnsi="Times New Roman" w:cs="Times New Roman"/>
          <w:sz w:val="24"/>
          <w:szCs w:val="24"/>
        </w:rPr>
        <w:tab/>
      </w:r>
      <w:r w:rsidRPr="008230C2">
        <w:rPr>
          <w:rFonts w:ascii="Times New Roman" w:hAnsi="Times New Roman" w:cs="Times New Roman"/>
          <w:sz w:val="24"/>
          <w:szCs w:val="24"/>
        </w:rPr>
        <w:tab/>
      </w:r>
      <w:r w:rsidRPr="008230C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30C2">
        <w:rPr>
          <w:rFonts w:ascii="Times New Roman" w:hAnsi="Times New Roman" w:cs="Times New Roman"/>
          <w:sz w:val="24"/>
          <w:szCs w:val="24"/>
        </w:rPr>
        <w:t xml:space="preserve"> №  </w:t>
      </w:r>
      <w:r w:rsidR="00676871">
        <w:rPr>
          <w:rFonts w:ascii="Times New Roman" w:hAnsi="Times New Roman" w:cs="Times New Roman"/>
          <w:sz w:val="24"/>
          <w:szCs w:val="24"/>
        </w:rPr>
        <w:t>1</w:t>
      </w:r>
      <w:r w:rsidR="00853600">
        <w:rPr>
          <w:rFonts w:ascii="Times New Roman" w:hAnsi="Times New Roman" w:cs="Times New Roman"/>
          <w:sz w:val="24"/>
          <w:szCs w:val="24"/>
        </w:rPr>
        <w:t>/2</w:t>
      </w:r>
    </w:p>
    <w:p w:rsidR="00CC3314" w:rsidRPr="008230C2" w:rsidRDefault="008230C2" w:rsidP="0082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с. Ершово</w:t>
      </w:r>
    </w:p>
    <w:p w:rsidR="00CC3314" w:rsidRP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D3F" w:rsidRDefault="00422D3F" w:rsidP="00422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2D3F">
        <w:rPr>
          <w:rFonts w:ascii="Times New Roman" w:hAnsi="Times New Roman" w:cs="Times New Roman"/>
          <w:sz w:val="24"/>
          <w:szCs w:val="24"/>
        </w:rPr>
        <w:t>О признани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2D3F">
        <w:rPr>
          <w:rFonts w:ascii="Times New Roman" w:hAnsi="Times New Roman" w:cs="Times New Roman"/>
          <w:sz w:val="24"/>
          <w:szCs w:val="24"/>
        </w:rPr>
        <w:t xml:space="preserve"> утратившими силу решений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22D3F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второго созыва от 24.11</w:t>
      </w:r>
      <w:r w:rsidRPr="00422D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22D3F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22D3F">
        <w:rPr>
          <w:rFonts w:ascii="Times New Roman" w:hAnsi="Times New Roman" w:cs="Times New Roman"/>
          <w:sz w:val="24"/>
          <w:szCs w:val="24"/>
        </w:rPr>
        <w:t>/</w:t>
      </w:r>
      <w:r w:rsidR="00853600">
        <w:rPr>
          <w:rFonts w:ascii="Times New Roman" w:hAnsi="Times New Roman" w:cs="Times New Roman"/>
          <w:sz w:val="24"/>
          <w:szCs w:val="24"/>
        </w:rPr>
        <w:t>2 «</w:t>
      </w:r>
      <w:r w:rsidR="00853600" w:rsidRPr="00853600">
        <w:rPr>
          <w:rFonts w:ascii="Times New Roman" w:hAnsi="Times New Roman" w:cs="Times New Roman"/>
          <w:sz w:val="24"/>
          <w:szCs w:val="24"/>
        </w:rPr>
        <w:t>Об утверждени</w:t>
      </w:r>
      <w:r w:rsidR="00853600">
        <w:rPr>
          <w:rFonts w:ascii="Times New Roman" w:hAnsi="Times New Roman" w:cs="Times New Roman"/>
          <w:sz w:val="24"/>
          <w:szCs w:val="24"/>
        </w:rPr>
        <w:t>и</w:t>
      </w:r>
      <w:r w:rsidR="00853600" w:rsidRPr="00853600">
        <w:rPr>
          <w:rFonts w:ascii="Times New Roman" w:hAnsi="Times New Roman" w:cs="Times New Roman"/>
          <w:sz w:val="24"/>
          <w:szCs w:val="24"/>
        </w:rPr>
        <w:t xml:space="preserve"> Положения об учете муниципального имущества и веден</w:t>
      </w:r>
      <w:r w:rsidR="00853600">
        <w:rPr>
          <w:rFonts w:ascii="Times New Roman" w:hAnsi="Times New Roman" w:cs="Times New Roman"/>
          <w:sz w:val="24"/>
          <w:szCs w:val="24"/>
        </w:rPr>
        <w:t>и</w:t>
      </w:r>
      <w:r w:rsidR="00853600" w:rsidRPr="00853600">
        <w:rPr>
          <w:rFonts w:ascii="Times New Roman" w:hAnsi="Times New Roman" w:cs="Times New Roman"/>
          <w:sz w:val="24"/>
          <w:szCs w:val="24"/>
        </w:rPr>
        <w:t>и р</w:t>
      </w:r>
      <w:r w:rsidR="00853600">
        <w:rPr>
          <w:rFonts w:ascii="Times New Roman" w:hAnsi="Times New Roman" w:cs="Times New Roman"/>
          <w:sz w:val="24"/>
          <w:szCs w:val="24"/>
        </w:rPr>
        <w:t>е</w:t>
      </w:r>
      <w:r w:rsidR="00853600" w:rsidRPr="00853600">
        <w:rPr>
          <w:rFonts w:ascii="Times New Roman" w:hAnsi="Times New Roman" w:cs="Times New Roman"/>
          <w:sz w:val="24"/>
          <w:szCs w:val="24"/>
        </w:rPr>
        <w:t xml:space="preserve">естра имущества </w:t>
      </w:r>
      <w:proofErr w:type="spellStart"/>
      <w:r w:rsidR="0085360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536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>
        <w:rPr>
          <w:rFonts w:ascii="Times New Roman" w:hAnsi="Times New Roman" w:cs="Times New Roman"/>
          <w:sz w:val="24"/>
          <w:szCs w:val="24"/>
        </w:rPr>
        <w:t>от 12.03.2012  № 2/1</w:t>
      </w:r>
      <w:r w:rsidR="0085360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85360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536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второго созыва от 24.11</w:t>
      </w:r>
      <w:r w:rsidR="00853600" w:rsidRPr="00422D3F">
        <w:rPr>
          <w:rFonts w:ascii="Times New Roman" w:hAnsi="Times New Roman" w:cs="Times New Roman"/>
          <w:sz w:val="24"/>
          <w:szCs w:val="24"/>
        </w:rPr>
        <w:t>.20</w:t>
      </w:r>
      <w:r w:rsidR="00853600">
        <w:rPr>
          <w:rFonts w:ascii="Times New Roman" w:hAnsi="Times New Roman" w:cs="Times New Roman"/>
          <w:sz w:val="24"/>
          <w:szCs w:val="24"/>
        </w:rPr>
        <w:t>11</w:t>
      </w:r>
      <w:r w:rsidR="00853600" w:rsidRPr="00422D3F">
        <w:rPr>
          <w:rFonts w:ascii="Times New Roman" w:hAnsi="Times New Roman" w:cs="Times New Roman"/>
          <w:sz w:val="24"/>
          <w:szCs w:val="24"/>
        </w:rPr>
        <w:t xml:space="preserve"> № 1</w:t>
      </w:r>
      <w:r w:rsidR="00853600">
        <w:rPr>
          <w:rFonts w:ascii="Times New Roman" w:hAnsi="Times New Roman" w:cs="Times New Roman"/>
          <w:sz w:val="24"/>
          <w:szCs w:val="24"/>
        </w:rPr>
        <w:t>0</w:t>
      </w:r>
      <w:r w:rsidR="00853600" w:rsidRPr="00422D3F">
        <w:rPr>
          <w:rFonts w:ascii="Times New Roman" w:hAnsi="Times New Roman" w:cs="Times New Roman"/>
          <w:sz w:val="24"/>
          <w:szCs w:val="24"/>
        </w:rPr>
        <w:t>/</w:t>
      </w:r>
      <w:r w:rsidR="00853600">
        <w:rPr>
          <w:rFonts w:ascii="Times New Roman" w:hAnsi="Times New Roman" w:cs="Times New Roman"/>
          <w:sz w:val="24"/>
          <w:szCs w:val="24"/>
        </w:rPr>
        <w:t>2 «</w:t>
      </w:r>
      <w:r w:rsidR="00853600" w:rsidRPr="00853600">
        <w:rPr>
          <w:rFonts w:ascii="Times New Roman" w:hAnsi="Times New Roman" w:cs="Times New Roman"/>
          <w:sz w:val="24"/>
          <w:szCs w:val="24"/>
        </w:rPr>
        <w:t>Об утверждени</w:t>
      </w:r>
      <w:r w:rsidR="00853600">
        <w:rPr>
          <w:rFonts w:ascii="Times New Roman" w:hAnsi="Times New Roman" w:cs="Times New Roman"/>
          <w:sz w:val="24"/>
          <w:szCs w:val="24"/>
        </w:rPr>
        <w:t>и</w:t>
      </w:r>
      <w:r w:rsidR="00853600" w:rsidRPr="00853600">
        <w:rPr>
          <w:rFonts w:ascii="Times New Roman" w:hAnsi="Times New Roman" w:cs="Times New Roman"/>
          <w:sz w:val="24"/>
          <w:szCs w:val="24"/>
        </w:rPr>
        <w:t xml:space="preserve"> Положения об учете муниципального имущества и веден</w:t>
      </w:r>
      <w:r w:rsidR="00853600">
        <w:rPr>
          <w:rFonts w:ascii="Times New Roman" w:hAnsi="Times New Roman" w:cs="Times New Roman"/>
          <w:sz w:val="24"/>
          <w:szCs w:val="24"/>
        </w:rPr>
        <w:t>и</w:t>
      </w:r>
      <w:r w:rsidR="00853600" w:rsidRPr="00853600">
        <w:rPr>
          <w:rFonts w:ascii="Times New Roman" w:hAnsi="Times New Roman" w:cs="Times New Roman"/>
          <w:sz w:val="24"/>
          <w:szCs w:val="24"/>
        </w:rPr>
        <w:t>и р</w:t>
      </w:r>
      <w:r w:rsidR="00853600">
        <w:rPr>
          <w:rFonts w:ascii="Times New Roman" w:hAnsi="Times New Roman" w:cs="Times New Roman"/>
          <w:sz w:val="24"/>
          <w:szCs w:val="24"/>
        </w:rPr>
        <w:t>е</w:t>
      </w:r>
      <w:r w:rsidR="00853600" w:rsidRPr="00853600">
        <w:rPr>
          <w:rFonts w:ascii="Times New Roman" w:hAnsi="Times New Roman" w:cs="Times New Roman"/>
          <w:sz w:val="24"/>
          <w:szCs w:val="24"/>
        </w:rPr>
        <w:t xml:space="preserve">естра имущества </w:t>
      </w:r>
      <w:proofErr w:type="spellStart"/>
      <w:r w:rsidR="0085360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536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образования»»</w:t>
      </w:r>
    </w:p>
    <w:p w:rsidR="00422D3F" w:rsidRDefault="00422D3F" w:rsidP="00CC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600" w:rsidRDefault="00853600" w:rsidP="00CC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00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53600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3600">
        <w:rPr>
          <w:rFonts w:ascii="Times New Roman" w:hAnsi="Times New Roman" w:cs="Times New Roman"/>
          <w:sz w:val="24"/>
          <w:szCs w:val="24"/>
        </w:rPr>
        <w:t>тветствие с действующим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600">
        <w:rPr>
          <w:rFonts w:ascii="Times New Roman" w:hAnsi="Times New Roman" w:cs="Times New Roman"/>
          <w:sz w:val="24"/>
          <w:szCs w:val="24"/>
        </w:rPr>
        <w:t>ийской Федераци</w:t>
      </w:r>
      <w:r>
        <w:rPr>
          <w:rFonts w:ascii="Times New Roman" w:hAnsi="Times New Roman" w:cs="Times New Roman"/>
          <w:sz w:val="24"/>
          <w:szCs w:val="24"/>
        </w:rPr>
        <w:t>и, руково</w:t>
      </w:r>
      <w:r w:rsidRPr="00853600">
        <w:rPr>
          <w:rFonts w:ascii="Times New Roman" w:hAnsi="Times New Roman" w:cs="Times New Roman"/>
          <w:sz w:val="24"/>
          <w:szCs w:val="24"/>
        </w:rPr>
        <w:t>дствуясь Федеральным законом от 06.10.203 № 131-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Pr="00853600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600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600">
        <w:rPr>
          <w:rFonts w:ascii="Times New Roman" w:hAnsi="Times New Roman" w:cs="Times New Roman"/>
          <w:sz w:val="24"/>
          <w:szCs w:val="24"/>
        </w:rPr>
        <w:t>сийской Федераци</w:t>
      </w:r>
      <w:r>
        <w:rPr>
          <w:rFonts w:ascii="Times New Roman" w:hAnsi="Times New Roman" w:cs="Times New Roman"/>
          <w:sz w:val="24"/>
          <w:szCs w:val="24"/>
        </w:rPr>
        <w:t>и», приказом Министерства эконо</w:t>
      </w:r>
      <w:r w:rsidRPr="00853600">
        <w:rPr>
          <w:rFonts w:ascii="Times New Roman" w:hAnsi="Times New Roman" w:cs="Times New Roman"/>
          <w:sz w:val="24"/>
          <w:szCs w:val="24"/>
        </w:rPr>
        <w:t>мического развития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600">
        <w:rPr>
          <w:rFonts w:ascii="Times New Roman" w:hAnsi="Times New Roman" w:cs="Times New Roman"/>
          <w:sz w:val="24"/>
          <w:szCs w:val="24"/>
        </w:rPr>
        <w:t>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600">
        <w:rPr>
          <w:rFonts w:ascii="Times New Roman" w:hAnsi="Times New Roman" w:cs="Times New Roman"/>
          <w:sz w:val="24"/>
          <w:szCs w:val="24"/>
        </w:rPr>
        <w:t xml:space="preserve"> от 03.08.20</w:t>
      </w:r>
      <w:r w:rsidR="0093309A">
        <w:rPr>
          <w:rFonts w:ascii="Times New Roman" w:hAnsi="Times New Roman" w:cs="Times New Roman"/>
          <w:sz w:val="24"/>
          <w:szCs w:val="24"/>
        </w:rPr>
        <w:t>1</w:t>
      </w:r>
      <w:r w:rsidRPr="00853600">
        <w:rPr>
          <w:rFonts w:ascii="Times New Roman" w:hAnsi="Times New Roman" w:cs="Times New Roman"/>
          <w:sz w:val="24"/>
          <w:szCs w:val="24"/>
        </w:rPr>
        <w:t>1 № 424 «Об утверждени</w:t>
      </w:r>
      <w:r>
        <w:rPr>
          <w:rFonts w:ascii="Times New Roman" w:hAnsi="Times New Roman" w:cs="Times New Roman"/>
          <w:sz w:val="24"/>
          <w:szCs w:val="24"/>
        </w:rPr>
        <w:t>и поряд</w:t>
      </w:r>
      <w:r w:rsidRPr="00853600">
        <w:rPr>
          <w:rFonts w:ascii="Times New Roman" w:hAnsi="Times New Roman" w:cs="Times New Roman"/>
          <w:sz w:val="24"/>
          <w:szCs w:val="24"/>
        </w:rPr>
        <w:t>ка ведения органами местного самоуправления ре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3600">
        <w:rPr>
          <w:rFonts w:ascii="Times New Roman" w:hAnsi="Times New Roman" w:cs="Times New Roman"/>
          <w:sz w:val="24"/>
          <w:szCs w:val="24"/>
        </w:rPr>
        <w:t>стров муниципаль</w:t>
      </w:r>
      <w:r w:rsidR="0024282D">
        <w:rPr>
          <w:rFonts w:ascii="Times New Roman" w:hAnsi="Times New Roman" w:cs="Times New Roman"/>
          <w:sz w:val="24"/>
          <w:szCs w:val="24"/>
        </w:rPr>
        <w:t>ного имущества», ст. ст. 6,</w:t>
      </w:r>
      <w:r w:rsidR="00644174">
        <w:rPr>
          <w:rFonts w:ascii="Times New Roman" w:hAnsi="Times New Roman" w:cs="Times New Roman"/>
          <w:sz w:val="24"/>
          <w:szCs w:val="24"/>
        </w:rPr>
        <w:t xml:space="preserve"> 24</w:t>
      </w:r>
      <w:r w:rsidRPr="00853600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7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44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53600">
        <w:rPr>
          <w:rFonts w:ascii="Times New Roman" w:hAnsi="Times New Roman" w:cs="Times New Roman"/>
          <w:sz w:val="24"/>
          <w:szCs w:val="24"/>
        </w:rPr>
        <w:t xml:space="preserve">, </w:t>
      </w:r>
      <w:r w:rsidR="00F23131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F231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F231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третьего созыва</w:t>
      </w:r>
    </w:p>
    <w:p w:rsidR="00853600" w:rsidRDefault="00853600" w:rsidP="00CC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83A" w:rsidRDefault="00853600" w:rsidP="007078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600">
        <w:rPr>
          <w:rFonts w:ascii="Times New Roman" w:hAnsi="Times New Roman" w:cs="Times New Roman"/>
          <w:sz w:val="24"/>
          <w:szCs w:val="24"/>
        </w:rPr>
        <w:t>Р Е Ш И Л А</w:t>
      </w:r>
    </w:p>
    <w:p w:rsidR="0070783A" w:rsidRDefault="0070783A" w:rsidP="007078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783A" w:rsidRDefault="00853600" w:rsidP="0070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00">
        <w:rPr>
          <w:rFonts w:ascii="Times New Roman" w:hAnsi="Times New Roman" w:cs="Times New Roman"/>
          <w:sz w:val="24"/>
          <w:szCs w:val="24"/>
        </w:rPr>
        <w:t xml:space="preserve">1. </w:t>
      </w:r>
      <w:r w:rsidR="0070783A">
        <w:rPr>
          <w:rFonts w:ascii="Times New Roman" w:hAnsi="Times New Roman" w:cs="Times New Roman"/>
          <w:sz w:val="24"/>
          <w:szCs w:val="24"/>
        </w:rPr>
        <w:t>Признать утратившим силу решения</w:t>
      </w:r>
      <w:r w:rsidRPr="0085360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078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0783A" w:rsidRPr="00422D3F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70783A">
        <w:rPr>
          <w:rFonts w:ascii="Times New Roman" w:hAnsi="Times New Roman" w:cs="Times New Roman"/>
          <w:sz w:val="24"/>
          <w:szCs w:val="24"/>
        </w:rPr>
        <w:t>ния второго созыва от 24.11</w:t>
      </w:r>
      <w:r w:rsidR="0070783A" w:rsidRPr="00422D3F">
        <w:rPr>
          <w:rFonts w:ascii="Times New Roman" w:hAnsi="Times New Roman" w:cs="Times New Roman"/>
          <w:sz w:val="24"/>
          <w:szCs w:val="24"/>
        </w:rPr>
        <w:t>.20</w:t>
      </w:r>
      <w:r w:rsidR="0070783A">
        <w:rPr>
          <w:rFonts w:ascii="Times New Roman" w:hAnsi="Times New Roman" w:cs="Times New Roman"/>
          <w:sz w:val="24"/>
          <w:szCs w:val="24"/>
        </w:rPr>
        <w:t>11</w:t>
      </w:r>
      <w:r w:rsidR="0070783A" w:rsidRPr="00422D3F">
        <w:rPr>
          <w:rFonts w:ascii="Times New Roman" w:hAnsi="Times New Roman" w:cs="Times New Roman"/>
          <w:sz w:val="24"/>
          <w:szCs w:val="24"/>
        </w:rPr>
        <w:t xml:space="preserve"> № 1</w:t>
      </w:r>
      <w:r w:rsidR="0070783A">
        <w:rPr>
          <w:rFonts w:ascii="Times New Roman" w:hAnsi="Times New Roman" w:cs="Times New Roman"/>
          <w:sz w:val="24"/>
          <w:szCs w:val="24"/>
        </w:rPr>
        <w:t>0</w:t>
      </w:r>
      <w:r w:rsidR="0070783A" w:rsidRPr="00422D3F">
        <w:rPr>
          <w:rFonts w:ascii="Times New Roman" w:hAnsi="Times New Roman" w:cs="Times New Roman"/>
          <w:sz w:val="24"/>
          <w:szCs w:val="24"/>
        </w:rPr>
        <w:t>/</w:t>
      </w:r>
      <w:r w:rsidR="0070783A">
        <w:rPr>
          <w:rFonts w:ascii="Times New Roman" w:hAnsi="Times New Roman" w:cs="Times New Roman"/>
          <w:sz w:val="24"/>
          <w:szCs w:val="24"/>
        </w:rPr>
        <w:t>2 «</w:t>
      </w:r>
      <w:r w:rsidR="0070783A" w:rsidRPr="00853600">
        <w:rPr>
          <w:rFonts w:ascii="Times New Roman" w:hAnsi="Times New Roman" w:cs="Times New Roman"/>
          <w:sz w:val="24"/>
          <w:szCs w:val="24"/>
        </w:rPr>
        <w:t>Об утверждени</w:t>
      </w:r>
      <w:r w:rsidR="0070783A">
        <w:rPr>
          <w:rFonts w:ascii="Times New Roman" w:hAnsi="Times New Roman" w:cs="Times New Roman"/>
          <w:sz w:val="24"/>
          <w:szCs w:val="24"/>
        </w:rPr>
        <w:t>и</w:t>
      </w:r>
      <w:r w:rsidR="0070783A" w:rsidRPr="00853600">
        <w:rPr>
          <w:rFonts w:ascii="Times New Roman" w:hAnsi="Times New Roman" w:cs="Times New Roman"/>
          <w:sz w:val="24"/>
          <w:szCs w:val="24"/>
        </w:rPr>
        <w:t xml:space="preserve"> Положения об учете муниципального имущества и веден</w:t>
      </w:r>
      <w:r w:rsidR="0070783A">
        <w:rPr>
          <w:rFonts w:ascii="Times New Roman" w:hAnsi="Times New Roman" w:cs="Times New Roman"/>
          <w:sz w:val="24"/>
          <w:szCs w:val="24"/>
        </w:rPr>
        <w:t>и</w:t>
      </w:r>
      <w:r w:rsidR="0070783A" w:rsidRPr="00853600">
        <w:rPr>
          <w:rFonts w:ascii="Times New Roman" w:hAnsi="Times New Roman" w:cs="Times New Roman"/>
          <w:sz w:val="24"/>
          <w:szCs w:val="24"/>
        </w:rPr>
        <w:t>и р</w:t>
      </w:r>
      <w:r w:rsidR="0070783A">
        <w:rPr>
          <w:rFonts w:ascii="Times New Roman" w:hAnsi="Times New Roman" w:cs="Times New Roman"/>
          <w:sz w:val="24"/>
          <w:szCs w:val="24"/>
        </w:rPr>
        <w:t>е</w:t>
      </w:r>
      <w:r w:rsidR="0070783A" w:rsidRPr="00853600">
        <w:rPr>
          <w:rFonts w:ascii="Times New Roman" w:hAnsi="Times New Roman" w:cs="Times New Roman"/>
          <w:sz w:val="24"/>
          <w:szCs w:val="24"/>
        </w:rPr>
        <w:t xml:space="preserve">естра имущества </w:t>
      </w:r>
      <w:proofErr w:type="spellStart"/>
      <w:r w:rsidR="007078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078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от 12.03.2012  № 2/1 «О внесении изменений в решение Думы </w:t>
      </w:r>
      <w:proofErr w:type="spellStart"/>
      <w:r w:rsidR="007078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078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второго созыва от 24.11</w:t>
      </w:r>
      <w:r w:rsidR="0070783A" w:rsidRPr="00422D3F">
        <w:rPr>
          <w:rFonts w:ascii="Times New Roman" w:hAnsi="Times New Roman" w:cs="Times New Roman"/>
          <w:sz w:val="24"/>
          <w:szCs w:val="24"/>
        </w:rPr>
        <w:t>.20</w:t>
      </w:r>
      <w:r w:rsidR="0070783A">
        <w:rPr>
          <w:rFonts w:ascii="Times New Roman" w:hAnsi="Times New Roman" w:cs="Times New Roman"/>
          <w:sz w:val="24"/>
          <w:szCs w:val="24"/>
        </w:rPr>
        <w:t>11</w:t>
      </w:r>
      <w:r w:rsidR="0070783A" w:rsidRPr="00422D3F">
        <w:rPr>
          <w:rFonts w:ascii="Times New Roman" w:hAnsi="Times New Roman" w:cs="Times New Roman"/>
          <w:sz w:val="24"/>
          <w:szCs w:val="24"/>
        </w:rPr>
        <w:t xml:space="preserve"> № 1</w:t>
      </w:r>
      <w:r w:rsidR="0070783A">
        <w:rPr>
          <w:rFonts w:ascii="Times New Roman" w:hAnsi="Times New Roman" w:cs="Times New Roman"/>
          <w:sz w:val="24"/>
          <w:szCs w:val="24"/>
        </w:rPr>
        <w:t>0</w:t>
      </w:r>
      <w:r w:rsidR="0070783A" w:rsidRPr="00422D3F">
        <w:rPr>
          <w:rFonts w:ascii="Times New Roman" w:hAnsi="Times New Roman" w:cs="Times New Roman"/>
          <w:sz w:val="24"/>
          <w:szCs w:val="24"/>
        </w:rPr>
        <w:t>/</w:t>
      </w:r>
      <w:r w:rsidR="0070783A">
        <w:rPr>
          <w:rFonts w:ascii="Times New Roman" w:hAnsi="Times New Roman" w:cs="Times New Roman"/>
          <w:sz w:val="24"/>
          <w:szCs w:val="24"/>
        </w:rPr>
        <w:t>2 «</w:t>
      </w:r>
      <w:r w:rsidR="0070783A" w:rsidRPr="00853600">
        <w:rPr>
          <w:rFonts w:ascii="Times New Roman" w:hAnsi="Times New Roman" w:cs="Times New Roman"/>
          <w:sz w:val="24"/>
          <w:szCs w:val="24"/>
        </w:rPr>
        <w:t>Об утверждени</w:t>
      </w:r>
      <w:r w:rsidR="0070783A">
        <w:rPr>
          <w:rFonts w:ascii="Times New Roman" w:hAnsi="Times New Roman" w:cs="Times New Roman"/>
          <w:sz w:val="24"/>
          <w:szCs w:val="24"/>
        </w:rPr>
        <w:t>и</w:t>
      </w:r>
      <w:r w:rsidR="0070783A" w:rsidRPr="00853600">
        <w:rPr>
          <w:rFonts w:ascii="Times New Roman" w:hAnsi="Times New Roman" w:cs="Times New Roman"/>
          <w:sz w:val="24"/>
          <w:szCs w:val="24"/>
        </w:rPr>
        <w:t xml:space="preserve"> Положения об учете муниципального имущества и веден</w:t>
      </w:r>
      <w:r w:rsidR="0070783A">
        <w:rPr>
          <w:rFonts w:ascii="Times New Roman" w:hAnsi="Times New Roman" w:cs="Times New Roman"/>
          <w:sz w:val="24"/>
          <w:szCs w:val="24"/>
        </w:rPr>
        <w:t>и</w:t>
      </w:r>
      <w:r w:rsidR="0070783A" w:rsidRPr="00853600">
        <w:rPr>
          <w:rFonts w:ascii="Times New Roman" w:hAnsi="Times New Roman" w:cs="Times New Roman"/>
          <w:sz w:val="24"/>
          <w:szCs w:val="24"/>
        </w:rPr>
        <w:t>и р</w:t>
      </w:r>
      <w:r w:rsidR="0070783A">
        <w:rPr>
          <w:rFonts w:ascii="Times New Roman" w:hAnsi="Times New Roman" w:cs="Times New Roman"/>
          <w:sz w:val="24"/>
          <w:szCs w:val="24"/>
        </w:rPr>
        <w:t>е</w:t>
      </w:r>
      <w:r w:rsidR="0070783A" w:rsidRPr="00853600">
        <w:rPr>
          <w:rFonts w:ascii="Times New Roman" w:hAnsi="Times New Roman" w:cs="Times New Roman"/>
          <w:sz w:val="24"/>
          <w:szCs w:val="24"/>
        </w:rPr>
        <w:t xml:space="preserve">естра имущества </w:t>
      </w:r>
      <w:proofErr w:type="spellStart"/>
      <w:r w:rsidR="007078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078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образования»»</w:t>
      </w:r>
    </w:p>
    <w:p w:rsidR="00422D3F" w:rsidRPr="00D931C3" w:rsidRDefault="00D931C3" w:rsidP="00D9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C3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D931C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D931C3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bookmarkStart w:id="0" w:name="_GoBack"/>
      <w:bookmarkEnd w:id="0"/>
      <w:proofErr w:type="spellStart"/>
      <w:r w:rsidR="00286767" w:rsidRPr="00D931C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86767" w:rsidRPr="00D931C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931C3">
        <w:rPr>
          <w:rFonts w:ascii="Times New Roman" w:hAnsi="Times New Roman" w:cs="Times New Roman"/>
          <w:sz w:val="24"/>
          <w:szCs w:val="24"/>
        </w:rPr>
        <w:t xml:space="preserve"> образования в сети «Интернет».</w:t>
      </w:r>
    </w:p>
    <w:p w:rsidR="00AC5FDC" w:rsidRPr="00D931C3" w:rsidRDefault="00AC5FDC" w:rsidP="00AC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Pr="00AC5FDC" w:rsidRDefault="00AC5FDC" w:rsidP="00A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Pr="00AC5FDC" w:rsidRDefault="00AC5FDC" w:rsidP="00AC5FDC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C5FDC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AC5FD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AC5FDC" w:rsidRPr="00AC5FDC" w:rsidRDefault="00AC5FDC" w:rsidP="00AC5FDC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5FD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C5FDC">
        <w:rPr>
          <w:rFonts w:ascii="Times New Roman" w:hAnsi="Times New Roman" w:cs="Times New Roman"/>
          <w:bCs/>
          <w:sz w:val="24"/>
          <w:szCs w:val="24"/>
        </w:rPr>
        <w:t xml:space="preserve"> образования                                                        А.В. Квитка</w:t>
      </w:r>
    </w:p>
    <w:p w:rsidR="00AC5FDC" w:rsidRPr="007B2EFA" w:rsidRDefault="00AC5FDC" w:rsidP="00AC5FDC">
      <w:pPr>
        <w:spacing w:after="0"/>
        <w:ind w:firstLine="720"/>
      </w:pPr>
    </w:p>
    <w:p w:rsidR="00CC3314" w:rsidRDefault="00CC3314" w:rsidP="00AC5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5D0" w:rsidRDefault="00EB65D0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5D0" w:rsidSect="00FA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4536"/>
        </w:tabs>
        <w:ind w:left="453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14"/>
    <w:rsid w:val="000E3CB7"/>
    <w:rsid w:val="001A3908"/>
    <w:rsid w:val="0024282D"/>
    <w:rsid w:val="00286767"/>
    <w:rsid w:val="00422D3F"/>
    <w:rsid w:val="005D4858"/>
    <w:rsid w:val="005E49FE"/>
    <w:rsid w:val="00644174"/>
    <w:rsid w:val="00676871"/>
    <w:rsid w:val="0070783A"/>
    <w:rsid w:val="008230C2"/>
    <w:rsid w:val="00853600"/>
    <w:rsid w:val="008A5E1B"/>
    <w:rsid w:val="009237FF"/>
    <w:rsid w:val="0093309A"/>
    <w:rsid w:val="00941FE2"/>
    <w:rsid w:val="009C7D68"/>
    <w:rsid w:val="00A738A2"/>
    <w:rsid w:val="00AC5FDC"/>
    <w:rsid w:val="00B818B7"/>
    <w:rsid w:val="00BE28E5"/>
    <w:rsid w:val="00C12127"/>
    <w:rsid w:val="00C2766E"/>
    <w:rsid w:val="00C464EB"/>
    <w:rsid w:val="00CC3314"/>
    <w:rsid w:val="00D66D02"/>
    <w:rsid w:val="00D931C3"/>
    <w:rsid w:val="00DB71C3"/>
    <w:rsid w:val="00DC21BA"/>
    <w:rsid w:val="00DE6C33"/>
    <w:rsid w:val="00E5516D"/>
    <w:rsid w:val="00EB65D0"/>
    <w:rsid w:val="00F23131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54B7-6873-46A7-B26C-0FE8E32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65"/>
  </w:style>
  <w:style w:type="paragraph" w:styleId="1">
    <w:name w:val="heading 1"/>
    <w:basedOn w:val="a"/>
    <w:next w:val="a"/>
    <w:link w:val="10"/>
    <w:qFormat/>
    <w:rsid w:val="008230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30C2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30C2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0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0C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0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0C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0C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0C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30C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0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0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0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0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0C2"/>
    <w:rPr>
      <w:rFonts w:ascii="Arial" w:eastAsia="Times New Roman" w:hAnsi="Arial" w:cs="Arial"/>
      <w:lang w:eastAsia="ru-RU"/>
    </w:rPr>
  </w:style>
  <w:style w:type="paragraph" w:styleId="a3">
    <w:name w:val="List"/>
    <w:basedOn w:val="a"/>
    <w:rsid w:val="00AC5F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19</cp:revision>
  <cp:lastPrinted>2015-04-01T03:14:00Z</cp:lastPrinted>
  <dcterms:created xsi:type="dcterms:W3CDTF">2015-01-23T06:55:00Z</dcterms:created>
  <dcterms:modified xsi:type="dcterms:W3CDTF">2015-04-01T07:42:00Z</dcterms:modified>
</cp:coreProperties>
</file>