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55" w:rsidRDefault="004F2755" w:rsidP="004F2755">
      <w:pPr>
        <w:jc w:val="right"/>
        <w:rPr>
          <w:rFonts w:ascii="Arial" w:hAnsi="Arial" w:cs="Arial"/>
          <w:sz w:val="20"/>
          <w:szCs w:val="20"/>
        </w:rPr>
      </w:pPr>
    </w:p>
    <w:p w:rsidR="004F2755" w:rsidRDefault="004F2755" w:rsidP="004F2755">
      <w:pPr>
        <w:jc w:val="center"/>
        <w:rPr>
          <w:sz w:val="28"/>
          <w:szCs w:val="28"/>
        </w:rPr>
      </w:pPr>
    </w:p>
    <w:p w:rsidR="004F2755" w:rsidRDefault="004F2755" w:rsidP="004F2755">
      <w:pPr>
        <w:jc w:val="center"/>
        <w:rPr>
          <w:sz w:val="28"/>
          <w:szCs w:val="28"/>
        </w:rPr>
      </w:pPr>
    </w:p>
    <w:p w:rsidR="004F2755" w:rsidRDefault="004F2755" w:rsidP="004F2755">
      <w:pPr>
        <w:jc w:val="center"/>
        <w:rPr>
          <w:sz w:val="28"/>
          <w:szCs w:val="28"/>
        </w:rPr>
      </w:pPr>
      <w:r w:rsidRPr="000B15B5">
        <w:rPr>
          <w:sz w:val="28"/>
          <w:szCs w:val="28"/>
        </w:rPr>
        <w:t>В прошедшую пятницу</w:t>
      </w:r>
      <w:r>
        <w:rPr>
          <w:sz w:val="28"/>
          <w:szCs w:val="28"/>
        </w:rPr>
        <w:t xml:space="preserve"> 01.04.2016, в 16:41, в Усть-Илимске</w:t>
      </w:r>
      <w:r w:rsidRPr="000B15B5">
        <w:rPr>
          <w:sz w:val="28"/>
          <w:szCs w:val="28"/>
        </w:rPr>
        <w:t>, в квартире муниципального жилого дома, по адресу ул. Энгельса д. 29, кв. 114, произошел пожар. На момент прибытия первого подраз</w:t>
      </w:r>
      <w:r>
        <w:rPr>
          <w:sz w:val="28"/>
          <w:szCs w:val="28"/>
        </w:rPr>
        <w:t xml:space="preserve">деления ПСЧ-51 в квартире 114 наблюдалось </w:t>
      </w:r>
      <w:r w:rsidRPr="000B15B5">
        <w:rPr>
          <w:sz w:val="28"/>
          <w:szCs w:val="28"/>
        </w:rPr>
        <w:t>задымление. Звеном ГДЗС произведена разведка, очаг пожара обнаружен в зале квартиры. В результате пожара: поврежден пол в зале</w:t>
      </w:r>
      <w:r>
        <w:rPr>
          <w:sz w:val="28"/>
          <w:szCs w:val="28"/>
        </w:rPr>
        <w:t xml:space="preserve"> на площади 2 кв.м. Н</w:t>
      </w:r>
      <w:r w:rsidRPr="000B15B5">
        <w:rPr>
          <w:sz w:val="28"/>
          <w:szCs w:val="28"/>
        </w:rPr>
        <w:t>а месте пожара</w:t>
      </w:r>
      <w:r>
        <w:rPr>
          <w:sz w:val="28"/>
          <w:szCs w:val="28"/>
        </w:rPr>
        <w:t xml:space="preserve"> н</w:t>
      </w:r>
      <w:r w:rsidRPr="000B15B5">
        <w:rPr>
          <w:sz w:val="28"/>
          <w:szCs w:val="28"/>
        </w:rPr>
        <w:t>аходилась</w:t>
      </w:r>
      <w:r>
        <w:rPr>
          <w:sz w:val="28"/>
          <w:szCs w:val="28"/>
        </w:rPr>
        <w:t xml:space="preserve"> наниматель квартиры</w:t>
      </w:r>
      <w:r w:rsidRPr="000B15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она </w:t>
      </w:r>
      <w:r w:rsidRPr="000B15B5">
        <w:rPr>
          <w:sz w:val="28"/>
          <w:szCs w:val="28"/>
        </w:rPr>
        <w:t>не пострадала. Предположительная причина – нарушение правил пожарной безопасности при проведении электрогазосварочных работ. Виновное лицо и ущерб устанавливаются.</w:t>
      </w:r>
      <w:r w:rsidRPr="000B15B5">
        <w:rPr>
          <w:sz w:val="28"/>
          <w:szCs w:val="28"/>
        </w:rPr>
        <w:br/>
        <w:t>Уважаемые жители, при проведении электросварочных, газосварочных и иных пожароопасных работ, соблюдать технику безопасности и меры предосторожности.</w:t>
      </w:r>
      <w:r w:rsidRPr="000B15B5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                      </w:t>
      </w:r>
      <w:r w:rsidRPr="000B15B5">
        <w:rPr>
          <w:sz w:val="28"/>
          <w:szCs w:val="28"/>
        </w:rPr>
        <w:t xml:space="preserve"> Отдела Надзорной Деятельности</w:t>
      </w:r>
    </w:p>
    <w:p w:rsidR="004F2755" w:rsidRDefault="004F2755" w:rsidP="004F2755">
      <w:pPr>
        <w:jc w:val="center"/>
        <w:rPr>
          <w:sz w:val="28"/>
          <w:szCs w:val="28"/>
        </w:rPr>
      </w:pPr>
    </w:p>
    <w:p w:rsidR="004F2755" w:rsidRDefault="004F2755" w:rsidP="004F27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30595" cy="4522063"/>
            <wp:effectExtent l="19050" t="0" r="8255" b="0"/>
            <wp:docPr id="22" name="Рисунок 1" descr="C:\Users\User\AppData\Local\Temp\7zO85AC20B9\20160401_17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85AC20B9\20160401_170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52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55" w:rsidRDefault="004F2755" w:rsidP="004F2755">
      <w:pPr>
        <w:jc w:val="center"/>
        <w:rPr>
          <w:b/>
          <w:sz w:val="28"/>
          <w:szCs w:val="28"/>
        </w:rPr>
      </w:pPr>
    </w:p>
    <w:p w:rsidR="004F2755" w:rsidRDefault="004F2755" w:rsidP="004F2755">
      <w:pPr>
        <w:jc w:val="center"/>
        <w:rPr>
          <w:b/>
          <w:sz w:val="28"/>
          <w:szCs w:val="28"/>
        </w:rPr>
      </w:pPr>
    </w:p>
    <w:p w:rsidR="004F2755" w:rsidRDefault="004F2755" w:rsidP="004F2755">
      <w:pPr>
        <w:jc w:val="center"/>
        <w:rPr>
          <w:b/>
          <w:sz w:val="28"/>
          <w:szCs w:val="28"/>
        </w:rPr>
      </w:pPr>
    </w:p>
    <w:p w:rsidR="004F2755" w:rsidRDefault="004F2755" w:rsidP="004F2755">
      <w:pPr>
        <w:jc w:val="center"/>
        <w:rPr>
          <w:b/>
          <w:sz w:val="28"/>
          <w:szCs w:val="28"/>
        </w:rPr>
      </w:pPr>
    </w:p>
    <w:p w:rsidR="004F7CD0" w:rsidRDefault="004F7CD0" w:rsidP="004F7CD0">
      <w:pPr>
        <w:jc w:val="center"/>
        <w:rPr>
          <w:b/>
          <w:sz w:val="28"/>
          <w:szCs w:val="28"/>
        </w:rPr>
      </w:pPr>
    </w:p>
    <w:p w:rsidR="004F2755" w:rsidRDefault="004F2755" w:rsidP="004F7CD0">
      <w:pPr>
        <w:jc w:val="center"/>
        <w:rPr>
          <w:b/>
          <w:sz w:val="28"/>
          <w:szCs w:val="28"/>
        </w:rPr>
      </w:pPr>
    </w:p>
    <w:p w:rsidR="004F2755" w:rsidRDefault="004F2755" w:rsidP="004F7CD0">
      <w:pPr>
        <w:jc w:val="center"/>
        <w:rPr>
          <w:b/>
          <w:sz w:val="28"/>
          <w:szCs w:val="28"/>
        </w:rPr>
      </w:pPr>
    </w:p>
    <w:p w:rsidR="004F2755" w:rsidRDefault="004F2755" w:rsidP="004F7CD0">
      <w:pPr>
        <w:jc w:val="center"/>
        <w:rPr>
          <w:b/>
          <w:sz w:val="28"/>
          <w:szCs w:val="28"/>
        </w:rPr>
      </w:pPr>
    </w:p>
    <w:p w:rsidR="004F2755" w:rsidRDefault="004F2755" w:rsidP="004F7CD0">
      <w:pPr>
        <w:jc w:val="center"/>
        <w:rPr>
          <w:b/>
          <w:sz w:val="28"/>
          <w:szCs w:val="28"/>
        </w:rPr>
      </w:pPr>
    </w:p>
    <w:p w:rsidR="004F7CD0" w:rsidRDefault="004F7CD0" w:rsidP="004F7CD0">
      <w:pPr>
        <w:jc w:val="center"/>
      </w:pPr>
    </w:p>
    <w:p w:rsidR="004F7CD0" w:rsidRDefault="004F7CD0" w:rsidP="004F7CD0">
      <w:pPr>
        <w:jc w:val="center"/>
      </w:pPr>
      <w:r w:rsidRPr="00F9289E">
        <w:t xml:space="preserve">4 апреля в 11:55 по адресу: пр. Дружбы Народов, д. 37, произошел пожар автомобиля «КИА </w:t>
      </w:r>
      <w:proofErr w:type="spellStart"/>
      <w:r w:rsidRPr="00F9289E">
        <w:t>Бонго</w:t>
      </w:r>
      <w:proofErr w:type="spellEnd"/>
      <w:r w:rsidRPr="00F9289E">
        <w:t xml:space="preserve">», 2009 года выпуска. Собственник находился на месте пожара. На момент прибытия первого подразделения ПСЧ-51, горит салон и моторный отсек автомобиля на площади 3 м.кв. В результате пожара: повреждены сгораемые части моторного отсека и салона автомобиля, на площади 3 м.кв., огнем поврежден </w:t>
      </w:r>
      <w:proofErr w:type="spellStart"/>
      <w:r w:rsidRPr="00F9289E">
        <w:t>ветровик</w:t>
      </w:r>
      <w:proofErr w:type="spellEnd"/>
      <w:r w:rsidRPr="00F9289E">
        <w:t>, бампер, левый стоп сигнал соседнего автомобиля «</w:t>
      </w:r>
      <w:proofErr w:type="spellStart"/>
      <w:r w:rsidRPr="00F9289E">
        <w:t>Ипсум</w:t>
      </w:r>
      <w:proofErr w:type="spellEnd"/>
      <w:r w:rsidRPr="00F9289E">
        <w:t>». Погибших, травмированных нет.</w:t>
      </w:r>
    </w:p>
    <w:p w:rsidR="004F7CD0" w:rsidRPr="00F9289E" w:rsidRDefault="004F7CD0" w:rsidP="004F7CD0">
      <w:pPr>
        <w:jc w:val="center"/>
      </w:pPr>
    </w:p>
    <w:p w:rsidR="004F7CD0" w:rsidRPr="000B15B5" w:rsidRDefault="004F7CD0" w:rsidP="004F7C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33925" cy="2662833"/>
            <wp:effectExtent l="19050" t="0" r="9525" b="0"/>
            <wp:docPr id="26" name="Рисунок 2" descr="C:\Users\User\AppData\Local\Temp\7zOC4B3F928\20160404_12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C4B3F928\20160404_120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54" cy="266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89E">
        <w:rPr>
          <w:sz w:val="28"/>
          <w:szCs w:val="28"/>
        </w:rPr>
        <w:br/>
      </w:r>
      <w:r w:rsidRPr="00F9289E">
        <w:br/>
        <w:t xml:space="preserve">Второй пожар произошел в 04:53 утра 5 апреля по ул. Бабушкина, д. 37, в жилом доме. Жилой дом, 1 этажный, </w:t>
      </w:r>
      <w:proofErr w:type="spellStart"/>
      <w:r w:rsidRPr="00F9289E">
        <w:t>брусовой</w:t>
      </w:r>
      <w:proofErr w:type="spellEnd"/>
      <w:r w:rsidRPr="00F9289E">
        <w:t xml:space="preserve">, 5 степени огнестойкости, 1994 года постройки, размером 10 </w:t>
      </w:r>
      <w:proofErr w:type="spellStart"/>
      <w:r w:rsidRPr="00F9289E">
        <w:t>х</w:t>
      </w:r>
      <w:proofErr w:type="spellEnd"/>
      <w:r w:rsidRPr="00F9289E">
        <w:t xml:space="preserve"> 10 м. Собственница находилась на месте пожара. </w:t>
      </w:r>
      <w:proofErr w:type="gramStart"/>
      <w:r w:rsidRPr="00F9289E">
        <w:t>На момент прибытия первого подразделения ПСЧ-50, открытое пламя внутри дома и в чердачном помещении, площадь пожара 70 м.кв. В результате пожара кровля дома повреждена на площади 50 кв.м., перекрытие повреждено на площади 25 кв.м., стены дома внутри и снаружи повреждены на площади 20 кв.м. Пожарным удалось спасти 3 близстоящих строения (дом, баня, гараж).</w:t>
      </w:r>
      <w:proofErr w:type="gramEnd"/>
      <w:r w:rsidRPr="00F9289E">
        <w:t xml:space="preserve"> Погибших и травмированных нет.</w:t>
      </w:r>
      <w:r w:rsidRPr="00F9289E">
        <w:br/>
        <w:t>Предварительная причина пожара, виновное лицо и ущерб в обоих случаях пожара - устанавливаются.</w:t>
      </w:r>
      <w:r w:rsidRPr="00F9289E">
        <w:br/>
      </w:r>
      <w:r w:rsidRPr="00F9289E">
        <w:tab/>
      </w:r>
      <w:r w:rsidRPr="00F9289E">
        <w:tab/>
      </w:r>
      <w:r>
        <w:rPr>
          <w:noProof/>
        </w:rPr>
        <w:drawing>
          <wp:inline distT="0" distB="0" distL="0" distR="0">
            <wp:extent cx="5153025" cy="3150022"/>
            <wp:effectExtent l="19050" t="0" r="0" b="0"/>
            <wp:docPr id="28" name="Рисунок 4" descr="C:\Users\User\AppData\Local\Temp\7zOC4B700EA\IMG_7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C4B700EA\IMG_79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528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89E">
        <w:tab/>
      </w:r>
    </w:p>
    <w:p w:rsidR="009E5EBB" w:rsidRPr="004F7CD0" w:rsidRDefault="009E5EBB" w:rsidP="004F7CD0"/>
    <w:sectPr w:rsidR="009E5EBB" w:rsidRPr="004F7CD0" w:rsidSect="00CF213F">
      <w:pgSz w:w="11906" w:h="16838"/>
      <w:pgMar w:top="567" w:right="1133" w:bottom="851" w:left="1276" w:header="708" w:footer="708" w:gutter="0"/>
      <w:pgBorders w:offsetFrom="page">
        <w:top w:val="cabins" w:sz="15" w:space="24" w:color="C00000"/>
        <w:left w:val="cabins" w:sz="15" w:space="24" w:color="C00000"/>
        <w:bottom w:val="cabins" w:sz="15" w:space="24" w:color="C00000"/>
        <w:right w:val="cabin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8F8"/>
    <w:rsid w:val="000356E4"/>
    <w:rsid w:val="000B61EC"/>
    <w:rsid w:val="000E4FA3"/>
    <w:rsid w:val="001F3496"/>
    <w:rsid w:val="002404D5"/>
    <w:rsid w:val="00260282"/>
    <w:rsid w:val="00262401"/>
    <w:rsid w:val="002D2A72"/>
    <w:rsid w:val="004248F8"/>
    <w:rsid w:val="0044216D"/>
    <w:rsid w:val="004C6C20"/>
    <w:rsid w:val="004F2755"/>
    <w:rsid w:val="004F7CD0"/>
    <w:rsid w:val="00756EE5"/>
    <w:rsid w:val="00760AAB"/>
    <w:rsid w:val="009E5EBB"/>
    <w:rsid w:val="00A52AB9"/>
    <w:rsid w:val="00B41E20"/>
    <w:rsid w:val="00D81DBA"/>
    <w:rsid w:val="00EF3E91"/>
    <w:rsid w:val="00FE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8F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248F8"/>
    <w:pPr>
      <w:keepNext/>
      <w:outlineLvl w:val="1"/>
    </w:pPr>
    <w:rPr>
      <w:szCs w:val="20"/>
    </w:rPr>
  </w:style>
  <w:style w:type="paragraph" w:styleId="8">
    <w:name w:val="heading 8"/>
    <w:basedOn w:val="a"/>
    <w:next w:val="a"/>
    <w:link w:val="80"/>
    <w:unhideWhenUsed/>
    <w:qFormat/>
    <w:rsid w:val="004248F8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8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48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48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2015-12-29T01:59:00Z</dcterms:created>
  <dcterms:modified xsi:type="dcterms:W3CDTF">2016-04-08T01:39:00Z</dcterms:modified>
</cp:coreProperties>
</file>