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D02" w:rsidRPr="00964D02" w:rsidRDefault="00964D02" w:rsidP="00964D02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11</w:t>
      </w:r>
      <w:r w:rsidRPr="00964D02">
        <w:rPr>
          <w:rFonts w:ascii="Arial" w:hAnsi="Arial" w:cs="Arial"/>
          <w:b/>
          <w:color w:val="auto"/>
          <w:sz w:val="24"/>
          <w:szCs w:val="24"/>
        </w:rPr>
        <w:t xml:space="preserve">.12.2017 № </w:t>
      </w:r>
      <w:r w:rsidR="00D822EC">
        <w:rPr>
          <w:rFonts w:ascii="Arial" w:hAnsi="Arial" w:cs="Arial"/>
          <w:b/>
          <w:color w:val="auto"/>
          <w:sz w:val="24"/>
          <w:szCs w:val="24"/>
        </w:rPr>
        <w:t>53</w:t>
      </w:r>
    </w:p>
    <w:p w:rsidR="00964D02" w:rsidRPr="00964D02" w:rsidRDefault="00964D02" w:rsidP="00964D02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964D02">
        <w:rPr>
          <w:rFonts w:ascii="Arial" w:hAnsi="Arial" w:cs="Arial"/>
          <w:b/>
          <w:color w:val="auto"/>
          <w:sz w:val="24"/>
          <w:szCs w:val="24"/>
        </w:rPr>
        <w:t>РОССИЙСКАЯ ФЕДЕРАЦИЯ</w:t>
      </w:r>
    </w:p>
    <w:p w:rsidR="00964D02" w:rsidRPr="00964D02" w:rsidRDefault="00964D02" w:rsidP="00964D02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964D02">
        <w:rPr>
          <w:rFonts w:ascii="Arial" w:hAnsi="Arial" w:cs="Arial"/>
          <w:b/>
          <w:color w:val="auto"/>
          <w:sz w:val="24"/>
          <w:szCs w:val="24"/>
        </w:rPr>
        <w:t>ИРКУТСКАЯ ОБЛАСТЬ</w:t>
      </w:r>
    </w:p>
    <w:p w:rsidR="00964D02" w:rsidRPr="00964D02" w:rsidRDefault="00964D02" w:rsidP="00964D02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964D02">
        <w:rPr>
          <w:rFonts w:ascii="Arial" w:hAnsi="Arial" w:cs="Arial"/>
          <w:b/>
          <w:color w:val="auto"/>
          <w:sz w:val="24"/>
          <w:szCs w:val="24"/>
        </w:rPr>
        <w:t>МУНИЦИПАЛЬНЫЙ РАЙОН</w:t>
      </w:r>
    </w:p>
    <w:p w:rsidR="00964D02" w:rsidRPr="00964D02" w:rsidRDefault="00964D02" w:rsidP="00964D02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964D02">
        <w:rPr>
          <w:rFonts w:ascii="Arial" w:hAnsi="Arial" w:cs="Arial"/>
          <w:b/>
          <w:color w:val="auto"/>
          <w:sz w:val="24"/>
          <w:szCs w:val="24"/>
        </w:rPr>
        <w:t>«УСТЬ-ИЛИМСКИЙ РАЙОН»</w:t>
      </w:r>
    </w:p>
    <w:p w:rsidR="00964D02" w:rsidRPr="00964D02" w:rsidRDefault="00964D02" w:rsidP="00964D02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964D02">
        <w:rPr>
          <w:rFonts w:ascii="Arial" w:hAnsi="Arial" w:cs="Arial"/>
          <w:b/>
          <w:color w:val="auto"/>
          <w:sz w:val="24"/>
          <w:szCs w:val="24"/>
        </w:rPr>
        <w:t>ЕРШОВСКОЕ МУНИЦИПАЛЬНОЕ ОБРАЗОВАНИЕ</w:t>
      </w:r>
    </w:p>
    <w:p w:rsidR="00964D02" w:rsidRPr="00964D02" w:rsidRDefault="00964D02" w:rsidP="00964D02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964D02">
        <w:rPr>
          <w:rFonts w:ascii="Arial" w:hAnsi="Arial" w:cs="Arial"/>
          <w:b/>
          <w:color w:val="auto"/>
          <w:sz w:val="24"/>
          <w:szCs w:val="24"/>
        </w:rPr>
        <w:t>АДМИНИСТРАЦИЯ</w:t>
      </w:r>
    </w:p>
    <w:p w:rsidR="00964D02" w:rsidRDefault="00964D02" w:rsidP="00964D02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964D02">
        <w:rPr>
          <w:rFonts w:ascii="Arial" w:hAnsi="Arial" w:cs="Arial"/>
          <w:b/>
          <w:color w:val="auto"/>
          <w:sz w:val="24"/>
          <w:szCs w:val="24"/>
        </w:rPr>
        <w:t>ПОСТАНОВЛЕНИЕ</w:t>
      </w:r>
    </w:p>
    <w:p w:rsidR="00964D02" w:rsidRPr="00964D02" w:rsidRDefault="00964D02" w:rsidP="00964D02">
      <w:pPr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4B36DA" w:rsidRPr="00964D02" w:rsidRDefault="00964D02" w:rsidP="00964D02">
      <w:pPr>
        <w:ind w:firstLine="360"/>
        <w:jc w:val="center"/>
        <w:rPr>
          <w:rFonts w:ascii="Arial" w:hAnsi="Arial" w:cs="Arial"/>
          <w:b/>
          <w:sz w:val="24"/>
          <w:szCs w:val="24"/>
        </w:rPr>
      </w:pPr>
      <w:r w:rsidRPr="00964D02">
        <w:rPr>
          <w:rFonts w:ascii="Arial" w:hAnsi="Arial" w:cs="Arial"/>
          <w:b/>
          <w:sz w:val="24"/>
          <w:szCs w:val="24"/>
        </w:rPr>
        <w:t>ОБ УТВЕРЖДЕНИИ ООО «БОРВЕЙ» ТАРИФОВ НА КОММУНАЛЬНЫЕ УСЛУГИ (ПОДВОЗ ВОДЫ) ДЛЯ ПОТРЕБИТЕЛЕЙ С.ЕРШОВО</w:t>
      </w:r>
    </w:p>
    <w:p w:rsidR="004B36DA" w:rsidRDefault="004B36DA" w:rsidP="004B36DA">
      <w:pPr>
        <w:rPr>
          <w:b/>
          <w:bCs/>
          <w:sz w:val="24"/>
          <w:szCs w:val="24"/>
        </w:rPr>
      </w:pPr>
    </w:p>
    <w:p w:rsidR="004B36DA" w:rsidRPr="00964D02" w:rsidRDefault="004B36DA" w:rsidP="004B36D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64D02">
        <w:rPr>
          <w:rFonts w:ascii="Arial" w:hAnsi="Arial" w:cs="Arial"/>
          <w:sz w:val="24"/>
          <w:szCs w:val="24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с Законом Иркутской области от 20.12.2010г. №131–ОЗ «О наделении органов местного самоуправления отдельными областными полномочиями в об</w:t>
      </w:r>
      <w:bookmarkStart w:id="0" w:name="_GoBack"/>
      <w:bookmarkEnd w:id="0"/>
      <w:r w:rsidRPr="00964D02">
        <w:rPr>
          <w:rFonts w:ascii="Arial" w:hAnsi="Arial" w:cs="Arial"/>
          <w:sz w:val="24"/>
          <w:szCs w:val="24"/>
        </w:rPr>
        <w:t xml:space="preserve">ласти регулирования тарифов на товары и услуги органов коммунального комплекса», руководствуясь ст.7 п.4.1, ст.ст.32,42 Устава </w:t>
      </w:r>
      <w:proofErr w:type="spellStart"/>
      <w:r w:rsidRPr="00964D02">
        <w:rPr>
          <w:rFonts w:ascii="Arial" w:hAnsi="Arial" w:cs="Arial"/>
          <w:sz w:val="24"/>
          <w:szCs w:val="24"/>
        </w:rPr>
        <w:t>Ершовского</w:t>
      </w:r>
      <w:proofErr w:type="spellEnd"/>
      <w:r w:rsidRPr="00964D02">
        <w:rPr>
          <w:rFonts w:ascii="Arial" w:hAnsi="Arial" w:cs="Arial"/>
          <w:sz w:val="24"/>
          <w:szCs w:val="24"/>
        </w:rPr>
        <w:t xml:space="preserve"> муниципального образования администрация </w:t>
      </w:r>
      <w:proofErr w:type="spellStart"/>
      <w:r w:rsidRPr="00964D02">
        <w:rPr>
          <w:rFonts w:ascii="Arial" w:hAnsi="Arial" w:cs="Arial"/>
          <w:sz w:val="24"/>
          <w:szCs w:val="24"/>
        </w:rPr>
        <w:t>Ершовского</w:t>
      </w:r>
      <w:proofErr w:type="spellEnd"/>
      <w:r w:rsidRPr="00964D02">
        <w:rPr>
          <w:rFonts w:ascii="Arial" w:hAnsi="Arial" w:cs="Arial"/>
          <w:sz w:val="24"/>
          <w:szCs w:val="24"/>
        </w:rPr>
        <w:t xml:space="preserve"> муниципального образования,</w:t>
      </w:r>
    </w:p>
    <w:p w:rsidR="004B36DA" w:rsidRDefault="004B36DA" w:rsidP="004B36DA">
      <w:pPr>
        <w:rPr>
          <w:sz w:val="24"/>
          <w:szCs w:val="24"/>
        </w:rPr>
      </w:pPr>
    </w:p>
    <w:p w:rsidR="004B36DA" w:rsidRPr="00964D02" w:rsidRDefault="004B36DA" w:rsidP="004B36DA">
      <w:pPr>
        <w:tabs>
          <w:tab w:val="left" w:pos="2625"/>
        </w:tabs>
        <w:jc w:val="center"/>
        <w:rPr>
          <w:rFonts w:ascii="Arial" w:hAnsi="Arial" w:cs="Arial"/>
          <w:b/>
          <w:sz w:val="24"/>
          <w:szCs w:val="24"/>
        </w:rPr>
      </w:pPr>
      <w:r w:rsidRPr="00964D02">
        <w:rPr>
          <w:rFonts w:ascii="Arial" w:hAnsi="Arial" w:cs="Arial"/>
          <w:b/>
          <w:sz w:val="24"/>
          <w:szCs w:val="24"/>
        </w:rPr>
        <w:t>ПОСТАНОВЛЯЮ:</w:t>
      </w:r>
    </w:p>
    <w:p w:rsidR="004B36DA" w:rsidRDefault="004B36DA" w:rsidP="004B36DA">
      <w:pPr>
        <w:tabs>
          <w:tab w:val="left" w:pos="2625"/>
        </w:tabs>
        <w:jc w:val="center"/>
        <w:rPr>
          <w:sz w:val="24"/>
          <w:szCs w:val="24"/>
        </w:rPr>
      </w:pPr>
    </w:p>
    <w:p w:rsidR="004B36DA" w:rsidRPr="00964D02" w:rsidRDefault="004B36DA" w:rsidP="004B36DA">
      <w:pPr>
        <w:jc w:val="both"/>
        <w:rPr>
          <w:rFonts w:ascii="Arial" w:hAnsi="Arial" w:cs="Arial"/>
          <w:sz w:val="24"/>
          <w:szCs w:val="24"/>
        </w:rPr>
      </w:pPr>
      <w:r w:rsidRPr="00964D02">
        <w:rPr>
          <w:rFonts w:ascii="Arial" w:hAnsi="Arial" w:cs="Arial"/>
          <w:sz w:val="24"/>
          <w:szCs w:val="24"/>
        </w:rPr>
        <w:t>1.Установить и вести в действие с 01.01.201</w:t>
      </w:r>
      <w:r w:rsidR="00964D02" w:rsidRPr="00964D02">
        <w:rPr>
          <w:rFonts w:ascii="Arial" w:hAnsi="Arial" w:cs="Arial"/>
          <w:sz w:val="24"/>
          <w:szCs w:val="24"/>
        </w:rPr>
        <w:t>8</w:t>
      </w:r>
      <w:r w:rsidRPr="00964D02">
        <w:rPr>
          <w:rFonts w:ascii="Arial" w:hAnsi="Arial" w:cs="Arial"/>
          <w:sz w:val="24"/>
          <w:szCs w:val="24"/>
        </w:rPr>
        <w:t>.</w:t>
      </w:r>
      <w:r w:rsidR="00964D02" w:rsidRPr="00964D02">
        <w:rPr>
          <w:rFonts w:ascii="Arial" w:hAnsi="Arial" w:cs="Arial"/>
          <w:sz w:val="24"/>
          <w:szCs w:val="24"/>
        </w:rPr>
        <w:t>до 31.12.2018</w:t>
      </w:r>
      <w:r w:rsidRPr="00964D02">
        <w:rPr>
          <w:rFonts w:ascii="Arial" w:hAnsi="Arial" w:cs="Arial"/>
          <w:sz w:val="24"/>
          <w:szCs w:val="24"/>
        </w:rPr>
        <w:t xml:space="preserve"> Обществу с ограниченной ответственностью «</w:t>
      </w:r>
      <w:proofErr w:type="spellStart"/>
      <w:r w:rsidRPr="00964D02">
        <w:rPr>
          <w:rFonts w:ascii="Arial" w:hAnsi="Arial" w:cs="Arial"/>
          <w:sz w:val="24"/>
          <w:szCs w:val="24"/>
        </w:rPr>
        <w:t>Борвей</w:t>
      </w:r>
      <w:proofErr w:type="spellEnd"/>
      <w:r w:rsidRPr="00964D02">
        <w:rPr>
          <w:rFonts w:ascii="Arial" w:hAnsi="Arial" w:cs="Arial"/>
          <w:sz w:val="24"/>
          <w:szCs w:val="24"/>
        </w:rPr>
        <w:t>» тариф:</w:t>
      </w:r>
    </w:p>
    <w:p w:rsidR="00964D02" w:rsidRDefault="004B36DA" w:rsidP="00964D0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64D02">
        <w:rPr>
          <w:rFonts w:ascii="Arial" w:hAnsi="Arial" w:cs="Arial"/>
          <w:sz w:val="24"/>
          <w:szCs w:val="24"/>
        </w:rPr>
        <w:t xml:space="preserve">1. </w:t>
      </w:r>
      <w:r w:rsidR="0022646A" w:rsidRPr="00964D02">
        <w:rPr>
          <w:rFonts w:ascii="Arial" w:hAnsi="Arial" w:cs="Arial"/>
          <w:sz w:val="24"/>
          <w:szCs w:val="24"/>
        </w:rPr>
        <w:t>На подвоз воды в размере 200,00 руб./</w:t>
      </w:r>
      <w:proofErr w:type="spellStart"/>
      <w:r w:rsidR="0022646A" w:rsidRPr="00964D02">
        <w:rPr>
          <w:rFonts w:ascii="Arial" w:hAnsi="Arial" w:cs="Arial"/>
          <w:sz w:val="24"/>
          <w:szCs w:val="24"/>
        </w:rPr>
        <w:t>куб.м</w:t>
      </w:r>
      <w:proofErr w:type="spellEnd"/>
      <w:r w:rsidR="0022646A" w:rsidRPr="00964D02">
        <w:rPr>
          <w:rFonts w:ascii="Arial" w:hAnsi="Arial" w:cs="Arial"/>
          <w:sz w:val="24"/>
          <w:szCs w:val="24"/>
        </w:rPr>
        <w:t xml:space="preserve">. для всех групп потребителей </w:t>
      </w:r>
      <w:r w:rsidRPr="00964D02">
        <w:rPr>
          <w:rFonts w:ascii="Arial" w:hAnsi="Arial" w:cs="Arial"/>
          <w:sz w:val="24"/>
          <w:szCs w:val="24"/>
        </w:rPr>
        <w:t>2.</w:t>
      </w:r>
      <w:r w:rsidR="00964D02" w:rsidRPr="00964D02">
        <w:t xml:space="preserve"> </w:t>
      </w:r>
      <w:r w:rsidR="00964D02" w:rsidRPr="00964D02">
        <w:rPr>
          <w:rFonts w:ascii="Arial" w:hAnsi="Arial" w:cs="Arial"/>
          <w:sz w:val="24"/>
          <w:szCs w:val="24"/>
        </w:rPr>
        <w:t>Опубликовать настоящее постановление в газете «</w:t>
      </w:r>
      <w:proofErr w:type="spellStart"/>
      <w:r w:rsidR="00964D02" w:rsidRPr="00964D02">
        <w:rPr>
          <w:rFonts w:ascii="Arial" w:hAnsi="Arial" w:cs="Arial"/>
          <w:sz w:val="24"/>
          <w:szCs w:val="24"/>
        </w:rPr>
        <w:t>Ершовский</w:t>
      </w:r>
      <w:proofErr w:type="spellEnd"/>
      <w:r w:rsidR="00964D02" w:rsidRPr="00964D02"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="00964D02" w:rsidRPr="00964D02">
        <w:rPr>
          <w:rFonts w:ascii="Arial" w:hAnsi="Arial" w:cs="Arial"/>
          <w:sz w:val="24"/>
          <w:szCs w:val="24"/>
        </w:rPr>
        <w:t>Ершовского</w:t>
      </w:r>
      <w:proofErr w:type="spellEnd"/>
      <w:r w:rsidR="00964D02" w:rsidRPr="00964D02">
        <w:rPr>
          <w:rFonts w:ascii="Arial" w:hAnsi="Arial" w:cs="Arial"/>
          <w:sz w:val="24"/>
          <w:szCs w:val="24"/>
        </w:rPr>
        <w:t xml:space="preserve"> муниципального образования в информационно-телекоммуникационной сети Интернет</w:t>
      </w:r>
    </w:p>
    <w:p w:rsidR="004B36DA" w:rsidRPr="00964D02" w:rsidRDefault="004B36DA" w:rsidP="00964D0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64D02">
        <w:rPr>
          <w:rFonts w:ascii="Arial" w:hAnsi="Arial" w:cs="Arial"/>
          <w:sz w:val="24"/>
          <w:szCs w:val="24"/>
        </w:rPr>
        <w:t>3.Контроль по исполнению данного постановления оставляю за собой.</w:t>
      </w:r>
    </w:p>
    <w:p w:rsidR="004B36DA" w:rsidRDefault="004B36DA" w:rsidP="004B36DA">
      <w:pPr>
        <w:jc w:val="both"/>
        <w:rPr>
          <w:rFonts w:ascii="Arial" w:hAnsi="Arial" w:cs="Arial"/>
          <w:sz w:val="24"/>
          <w:szCs w:val="24"/>
        </w:rPr>
      </w:pPr>
    </w:p>
    <w:p w:rsidR="00964D02" w:rsidRPr="00964D02" w:rsidRDefault="00964D02" w:rsidP="004B36DA">
      <w:pPr>
        <w:jc w:val="both"/>
        <w:rPr>
          <w:rFonts w:ascii="Arial" w:hAnsi="Arial" w:cs="Arial"/>
          <w:sz w:val="24"/>
          <w:szCs w:val="24"/>
        </w:rPr>
      </w:pPr>
    </w:p>
    <w:p w:rsidR="004B36DA" w:rsidRPr="00964D02" w:rsidRDefault="00964D02" w:rsidP="004B36D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4B36DA" w:rsidRPr="00964D02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4B36DA" w:rsidRPr="00964D02">
        <w:rPr>
          <w:rFonts w:ascii="Arial" w:hAnsi="Arial" w:cs="Arial"/>
          <w:sz w:val="24"/>
          <w:szCs w:val="24"/>
        </w:rPr>
        <w:t>Ершовского</w:t>
      </w:r>
      <w:proofErr w:type="spellEnd"/>
      <w:r w:rsidR="004B36DA" w:rsidRPr="00964D02">
        <w:rPr>
          <w:rFonts w:ascii="Arial" w:hAnsi="Arial" w:cs="Arial"/>
          <w:sz w:val="24"/>
          <w:szCs w:val="24"/>
        </w:rPr>
        <w:t xml:space="preserve"> </w:t>
      </w:r>
    </w:p>
    <w:p w:rsidR="002E6294" w:rsidRDefault="004B36DA" w:rsidP="004B36D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964D02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964D02">
        <w:rPr>
          <w:rFonts w:ascii="Arial" w:hAnsi="Arial" w:cs="Arial"/>
          <w:sz w:val="24"/>
          <w:szCs w:val="24"/>
        </w:rPr>
        <w:t xml:space="preserve"> образования </w:t>
      </w:r>
    </w:p>
    <w:p w:rsidR="004B36DA" w:rsidRPr="00964D02" w:rsidRDefault="00964D02" w:rsidP="004B36D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А.В.Квитка</w:t>
      </w:r>
      <w:proofErr w:type="spellEnd"/>
    </w:p>
    <w:p w:rsidR="004B36DA" w:rsidRPr="00964D02" w:rsidRDefault="004B36DA" w:rsidP="004B36DA">
      <w:pPr>
        <w:rPr>
          <w:rFonts w:ascii="Arial" w:hAnsi="Arial" w:cs="Arial"/>
          <w:sz w:val="24"/>
          <w:szCs w:val="24"/>
        </w:rPr>
      </w:pPr>
    </w:p>
    <w:p w:rsidR="004B36DA" w:rsidRDefault="004B36DA" w:rsidP="004B36DA">
      <w:pPr>
        <w:rPr>
          <w:sz w:val="24"/>
          <w:szCs w:val="24"/>
        </w:rPr>
      </w:pPr>
    </w:p>
    <w:p w:rsidR="00253A92" w:rsidRDefault="00253A92"/>
    <w:sectPr w:rsidR="00253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DA"/>
    <w:rsid w:val="0022646A"/>
    <w:rsid w:val="00253A92"/>
    <w:rsid w:val="002E6294"/>
    <w:rsid w:val="00344EFD"/>
    <w:rsid w:val="004B36DA"/>
    <w:rsid w:val="005C2E79"/>
    <w:rsid w:val="00803A48"/>
    <w:rsid w:val="00964D02"/>
    <w:rsid w:val="00D822EC"/>
    <w:rsid w:val="00F1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5588E-F854-4906-9B11-3D884E18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6DA"/>
    <w:pPr>
      <w:spacing w:after="0" w:line="240" w:lineRule="auto"/>
    </w:pPr>
    <w:rPr>
      <w:rFonts w:ascii="Times New Roman" w:eastAsia="Times New Roman" w:hAnsi="Times New Roman" w:cs="Times New Roman"/>
      <w:color w:val="000000"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6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36D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13</cp:revision>
  <cp:lastPrinted>2017-03-30T03:38:00Z</cp:lastPrinted>
  <dcterms:created xsi:type="dcterms:W3CDTF">2015-12-07T07:23:00Z</dcterms:created>
  <dcterms:modified xsi:type="dcterms:W3CDTF">2017-12-13T02:12:00Z</dcterms:modified>
</cp:coreProperties>
</file>