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A3E" w:rsidRPr="005A4A3E" w:rsidRDefault="005A4A3E" w:rsidP="005A4A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A4A3E">
        <w:rPr>
          <w:rFonts w:ascii="Arial" w:hAnsi="Arial" w:cs="Arial"/>
          <w:b/>
        </w:rPr>
        <w:t>02.02.2022 № 2/</w:t>
      </w:r>
      <w:r w:rsidR="00384F7A">
        <w:rPr>
          <w:rFonts w:ascii="Arial" w:hAnsi="Arial" w:cs="Arial"/>
          <w:b/>
        </w:rPr>
        <w:t>3</w:t>
      </w:r>
    </w:p>
    <w:p w:rsidR="005A4A3E" w:rsidRPr="005A4A3E" w:rsidRDefault="005A4A3E" w:rsidP="005A4A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A4A3E">
        <w:rPr>
          <w:rFonts w:ascii="Arial" w:hAnsi="Arial" w:cs="Arial"/>
          <w:b/>
        </w:rPr>
        <w:t>РОССИЙСКАЯ ФЕДЕРАЦИЯ</w:t>
      </w:r>
    </w:p>
    <w:p w:rsidR="005A4A3E" w:rsidRPr="005A4A3E" w:rsidRDefault="005A4A3E" w:rsidP="005A4A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A4A3E">
        <w:rPr>
          <w:rFonts w:ascii="Arial" w:hAnsi="Arial" w:cs="Arial"/>
          <w:b/>
        </w:rPr>
        <w:t>ИРКУТСКАЯ ОБЛАСТЬ</w:t>
      </w:r>
    </w:p>
    <w:p w:rsidR="005A4A3E" w:rsidRPr="005A4A3E" w:rsidRDefault="005A4A3E" w:rsidP="005A4A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A4A3E">
        <w:rPr>
          <w:rFonts w:ascii="Arial" w:hAnsi="Arial" w:cs="Arial"/>
          <w:b/>
        </w:rPr>
        <w:t>МУНИЦИПАЛЬНЫЙ РАЙОН</w:t>
      </w:r>
    </w:p>
    <w:p w:rsidR="005A4A3E" w:rsidRPr="005A4A3E" w:rsidRDefault="005A4A3E" w:rsidP="005A4A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A4A3E">
        <w:rPr>
          <w:rFonts w:ascii="Arial" w:hAnsi="Arial" w:cs="Arial"/>
          <w:b/>
        </w:rPr>
        <w:t>«УСТЬ-ИЛИМСКИЙ РАЙОН»</w:t>
      </w:r>
    </w:p>
    <w:p w:rsidR="005A4A3E" w:rsidRPr="005A4A3E" w:rsidRDefault="005A4A3E" w:rsidP="005A4A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A4A3E">
        <w:rPr>
          <w:rFonts w:ascii="Arial" w:hAnsi="Arial" w:cs="Arial"/>
          <w:b/>
        </w:rPr>
        <w:t>ДУМА ЕРШОВСКОГО</w:t>
      </w:r>
    </w:p>
    <w:p w:rsidR="005A4A3E" w:rsidRPr="005A4A3E" w:rsidRDefault="005A4A3E" w:rsidP="005A4A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A4A3E">
        <w:rPr>
          <w:rFonts w:ascii="Arial" w:hAnsi="Arial" w:cs="Arial"/>
          <w:b/>
        </w:rPr>
        <w:t>МУНИЦИПАЛЬНОГО ОБРАЗОВАНИЯ</w:t>
      </w:r>
    </w:p>
    <w:p w:rsidR="005A4A3E" w:rsidRPr="005A4A3E" w:rsidRDefault="005A4A3E" w:rsidP="005A4A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A4A3E">
        <w:rPr>
          <w:rFonts w:ascii="Arial" w:hAnsi="Arial" w:cs="Arial"/>
          <w:b/>
        </w:rPr>
        <w:t>ЧЕТВЕРТОГО СОЗЫВА</w:t>
      </w:r>
    </w:p>
    <w:p w:rsidR="005A4A3E" w:rsidRPr="005A4A3E" w:rsidRDefault="005A4A3E" w:rsidP="005A4A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A4A3E">
        <w:rPr>
          <w:rFonts w:ascii="Arial" w:hAnsi="Arial" w:cs="Arial"/>
          <w:b/>
        </w:rPr>
        <w:t>РЕШЕНИЕ</w:t>
      </w:r>
    </w:p>
    <w:p w:rsidR="0037467B" w:rsidRPr="005A4A3E" w:rsidRDefault="0037467B" w:rsidP="006C06F1">
      <w:pPr>
        <w:jc w:val="center"/>
        <w:rPr>
          <w:rFonts w:ascii="Arial" w:hAnsi="Arial" w:cs="Arial"/>
          <w:b/>
          <w:bCs/>
        </w:rPr>
      </w:pPr>
    </w:p>
    <w:p w:rsidR="0037467B" w:rsidRPr="005A4A3E" w:rsidRDefault="0037467B" w:rsidP="0037467B">
      <w:pPr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kern w:val="2"/>
        </w:rPr>
      </w:pPr>
      <w:r w:rsidRPr="005A4A3E">
        <w:rPr>
          <w:rFonts w:ascii="Arial" w:hAnsi="Arial" w:cs="Arial"/>
          <w:b/>
          <w:bCs/>
          <w:kern w:val="2"/>
        </w:rPr>
        <w:t>ОБ УТВЕРЖДЕНИИ КЛЮЧЕВЫХ ПОКАЗАТЕЛЕЙ И ИХ ЦЕЛЕВЫХ ЗНАЧЕНИЙ, ИНДИКАТИВНЫХ ПОКАЗАТЕЛЕЙ МУНИЦИПАЛЬНОГО КОНТРОЛЯ В СФЕРЕ БЛАГОУСТРОЙСТВА НА ТЕРРИТОРИИ ЕРШОВСКОГО МУНИЦИПАЛЬНОГО ОБРАЗОВАНИЯ</w:t>
      </w:r>
    </w:p>
    <w:p w:rsidR="00D03C14" w:rsidRPr="005A4A3E" w:rsidRDefault="00D03C14" w:rsidP="006C06F1">
      <w:pPr>
        <w:jc w:val="center"/>
        <w:rPr>
          <w:rFonts w:ascii="Arial" w:hAnsi="Arial" w:cs="Arial"/>
          <w:b/>
          <w:bCs/>
        </w:rPr>
      </w:pPr>
    </w:p>
    <w:p w:rsidR="003D5BCA" w:rsidRPr="005A4A3E" w:rsidRDefault="003D5BCA" w:rsidP="006C06F1">
      <w:pPr>
        <w:shd w:val="clear" w:color="auto" w:fill="FFFFFF"/>
        <w:rPr>
          <w:rFonts w:ascii="Arial" w:hAnsi="Arial" w:cs="Arial"/>
          <w:b/>
          <w:color w:val="000000"/>
        </w:rPr>
      </w:pPr>
    </w:p>
    <w:p w:rsidR="006D7726" w:rsidRDefault="00D03C14" w:rsidP="006C06F1">
      <w:pPr>
        <w:shd w:val="clear" w:color="auto" w:fill="FFFFFF"/>
        <w:ind w:firstLine="709"/>
        <w:jc w:val="both"/>
        <w:rPr>
          <w:rFonts w:ascii="Arial" w:hAnsi="Arial" w:cs="Arial"/>
          <w:iCs/>
        </w:rPr>
      </w:pPr>
      <w:r w:rsidRPr="005A4A3E">
        <w:rPr>
          <w:rFonts w:ascii="Arial" w:hAnsi="Arial" w:cs="Arial"/>
          <w:color w:val="000000"/>
        </w:rPr>
        <w:t>В соответстви</w:t>
      </w:r>
      <w:r w:rsidR="0029625D" w:rsidRPr="005A4A3E">
        <w:rPr>
          <w:rFonts w:ascii="Arial" w:hAnsi="Arial" w:cs="Arial"/>
          <w:color w:val="000000"/>
        </w:rPr>
        <w:t>и с</w:t>
      </w:r>
      <w:r w:rsidRPr="005A4A3E">
        <w:rPr>
          <w:rFonts w:ascii="Arial" w:hAnsi="Arial" w:cs="Arial"/>
          <w:color w:val="000000"/>
          <w:shd w:val="clear" w:color="auto" w:fill="FFFFFF"/>
        </w:rPr>
        <w:t xml:space="preserve"> Феде</w:t>
      </w:r>
      <w:r w:rsidR="0029625D" w:rsidRPr="005A4A3E">
        <w:rPr>
          <w:rFonts w:ascii="Arial" w:hAnsi="Arial" w:cs="Arial"/>
          <w:color w:val="000000"/>
          <w:shd w:val="clear" w:color="auto" w:fill="FFFFFF"/>
        </w:rPr>
        <w:t>ральным законом</w:t>
      </w:r>
      <w:r w:rsidR="006C06F1" w:rsidRPr="005A4A3E">
        <w:rPr>
          <w:rFonts w:ascii="Arial" w:hAnsi="Arial" w:cs="Arial"/>
          <w:color w:val="000000"/>
          <w:shd w:val="clear" w:color="auto" w:fill="FFFFFF"/>
        </w:rPr>
        <w:t xml:space="preserve"> от </w:t>
      </w:r>
      <w:r w:rsidR="003D5BCA" w:rsidRPr="005A4A3E">
        <w:rPr>
          <w:rFonts w:ascii="Arial" w:hAnsi="Arial" w:cs="Arial"/>
          <w:color w:val="000000"/>
          <w:shd w:val="clear" w:color="auto" w:fill="FFFFFF"/>
        </w:rPr>
        <w:t>6 октября 2003</w:t>
      </w:r>
      <w:r w:rsidR="006C06F1" w:rsidRPr="005A4A3E">
        <w:rPr>
          <w:rFonts w:ascii="Arial" w:hAnsi="Arial" w:cs="Arial"/>
          <w:color w:val="000000"/>
          <w:shd w:val="clear" w:color="auto" w:fill="FFFFFF"/>
        </w:rPr>
        <w:t xml:space="preserve"> года</w:t>
      </w:r>
      <w:r w:rsidR="003D5BCA" w:rsidRPr="005A4A3E">
        <w:rPr>
          <w:rFonts w:ascii="Arial" w:hAnsi="Arial" w:cs="Arial"/>
          <w:color w:val="000000"/>
          <w:shd w:val="clear" w:color="auto" w:fill="FFFFFF"/>
        </w:rPr>
        <w:t xml:space="preserve"> № </w:t>
      </w:r>
      <w:r w:rsidRPr="005A4A3E">
        <w:rPr>
          <w:rFonts w:ascii="Arial" w:hAnsi="Arial" w:cs="Arial"/>
          <w:color w:val="000000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="00767EBC" w:rsidRPr="005A4A3E">
        <w:rPr>
          <w:rFonts w:ascii="Arial" w:hAnsi="Arial" w:cs="Arial"/>
          <w:color w:val="000000"/>
          <w:shd w:val="clear" w:color="auto" w:fill="FFFFFF"/>
        </w:rPr>
        <w:t>,</w:t>
      </w:r>
      <w:r w:rsidR="00767EBC" w:rsidRPr="005A4A3E">
        <w:rPr>
          <w:rFonts w:ascii="Arial" w:hAnsi="Arial" w:cs="Arial"/>
          <w:color w:val="000000"/>
        </w:rPr>
        <w:t xml:space="preserve"> </w:t>
      </w:r>
      <w:r w:rsidR="003D5BCA" w:rsidRPr="005A4A3E">
        <w:rPr>
          <w:rFonts w:ascii="Arial" w:hAnsi="Arial" w:cs="Arial"/>
          <w:color w:val="000000"/>
        </w:rPr>
        <w:t>Федеральным законом от 31 июля </w:t>
      </w:r>
      <w:r w:rsidR="00940E56" w:rsidRPr="005A4A3E">
        <w:rPr>
          <w:rFonts w:ascii="Arial" w:hAnsi="Arial" w:cs="Arial"/>
          <w:color w:val="000000"/>
        </w:rPr>
        <w:t>2020 № </w:t>
      </w:r>
      <w:r w:rsidRPr="005A4A3E">
        <w:rPr>
          <w:rFonts w:ascii="Arial" w:hAnsi="Arial" w:cs="Arial"/>
          <w:color w:val="000000"/>
        </w:rPr>
        <w:t xml:space="preserve">248-ФЗ «О государственном контроле (надзоре) и муниципальном контроле в Российской Федерации», </w:t>
      </w:r>
      <w:r w:rsidR="003D5BCA" w:rsidRPr="005A4A3E">
        <w:rPr>
          <w:rFonts w:ascii="Arial" w:hAnsi="Arial" w:cs="Arial"/>
          <w:color w:val="000000"/>
        </w:rPr>
        <w:t>руководствуясь</w:t>
      </w:r>
      <w:r w:rsidR="006D7726" w:rsidRPr="005A4A3E">
        <w:rPr>
          <w:rFonts w:ascii="Arial" w:hAnsi="Arial" w:cs="Arial"/>
          <w:color w:val="000000"/>
        </w:rPr>
        <w:t xml:space="preserve"> Уставом</w:t>
      </w:r>
      <w:r w:rsidR="006D7726" w:rsidRPr="005A4A3E">
        <w:rPr>
          <w:rFonts w:ascii="Arial" w:hAnsi="Arial" w:cs="Arial"/>
        </w:rPr>
        <w:t xml:space="preserve"> Ершовского муниципального образования</w:t>
      </w:r>
      <w:r w:rsidR="006D7726" w:rsidRPr="005A4A3E">
        <w:rPr>
          <w:rFonts w:ascii="Arial" w:hAnsi="Arial" w:cs="Arial"/>
          <w:i/>
          <w:kern w:val="2"/>
        </w:rPr>
        <w:t>,</w:t>
      </w:r>
      <w:r w:rsidRPr="005A4A3E">
        <w:rPr>
          <w:rFonts w:ascii="Arial" w:hAnsi="Arial" w:cs="Arial"/>
          <w:b/>
          <w:bCs/>
          <w:color w:val="000000"/>
        </w:rPr>
        <w:t xml:space="preserve"> </w:t>
      </w:r>
      <w:r w:rsidR="006D7726" w:rsidRPr="005A4A3E">
        <w:rPr>
          <w:rFonts w:ascii="Arial" w:hAnsi="Arial" w:cs="Arial"/>
          <w:iCs/>
        </w:rPr>
        <w:t>Дума Ершовского муниципального образования</w:t>
      </w:r>
      <w:r w:rsidR="005A4A3E">
        <w:rPr>
          <w:rFonts w:ascii="Arial" w:hAnsi="Arial" w:cs="Arial"/>
          <w:iCs/>
        </w:rPr>
        <w:t>,</w:t>
      </w:r>
    </w:p>
    <w:p w:rsidR="005A4A3E" w:rsidRDefault="005A4A3E" w:rsidP="006C06F1">
      <w:pPr>
        <w:shd w:val="clear" w:color="auto" w:fill="FFFFFF"/>
        <w:ind w:firstLine="709"/>
        <w:jc w:val="both"/>
        <w:rPr>
          <w:rFonts w:ascii="Arial" w:hAnsi="Arial" w:cs="Arial"/>
          <w:iCs/>
        </w:rPr>
      </w:pPr>
    </w:p>
    <w:p w:rsidR="005A4A3E" w:rsidRPr="00C26634" w:rsidRDefault="005A4A3E" w:rsidP="005A4A3E">
      <w:pPr>
        <w:shd w:val="clear" w:color="auto" w:fill="FFFFFF"/>
        <w:ind w:left="4522"/>
        <w:rPr>
          <w:rFonts w:ascii="Arial" w:hAnsi="Arial" w:cs="Arial"/>
          <w:color w:val="000000"/>
          <w:spacing w:val="-2"/>
          <w:szCs w:val="30"/>
        </w:rPr>
      </w:pPr>
      <w:r w:rsidRPr="00C26634">
        <w:rPr>
          <w:rFonts w:ascii="Arial" w:hAnsi="Arial" w:cs="Arial"/>
          <w:color w:val="000000"/>
          <w:spacing w:val="-2"/>
          <w:szCs w:val="30"/>
        </w:rPr>
        <w:t>РЕШИЛА:</w:t>
      </w:r>
    </w:p>
    <w:p w:rsidR="006D7726" w:rsidRPr="005A4A3E" w:rsidRDefault="006D7726" w:rsidP="006C06F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D03C14" w:rsidRPr="005A4A3E" w:rsidRDefault="005A4A3E" w:rsidP="005A4A3E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29625D" w:rsidRPr="005A4A3E">
        <w:rPr>
          <w:rFonts w:ascii="Arial" w:hAnsi="Arial" w:cs="Arial"/>
          <w:color w:val="000000"/>
        </w:rPr>
        <w:t>Утвердить ключевые показатели и их целевые значения, индикативные показатели муниципального контроля</w:t>
      </w:r>
      <w:r w:rsidR="00D03C14" w:rsidRPr="005A4A3E">
        <w:rPr>
          <w:rFonts w:ascii="Arial" w:hAnsi="Arial" w:cs="Arial"/>
          <w:color w:val="000000"/>
        </w:rPr>
        <w:t xml:space="preserve"> в сфер</w:t>
      </w:r>
      <w:r w:rsidR="0031380E" w:rsidRPr="005A4A3E">
        <w:rPr>
          <w:rFonts w:ascii="Arial" w:hAnsi="Arial" w:cs="Arial"/>
          <w:color w:val="000000"/>
        </w:rPr>
        <w:t xml:space="preserve">е </w:t>
      </w:r>
      <w:r w:rsidR="006D7726" w:rsidRPr="005A4A3E">
        <w:rPr>
          <w:rFonts w:ascii="Arial" w:hAnsi="Arial" w:cs="Arial"/>
          <w:color w:val="000000"/>
        </w:rPr>
        <w:t>благоустройства на территории Ершовского муниципального образования</w:t>
      </w:r>
      <w:r w:rsidR="00900AAC" w:rsidRPr="005A4A3E">
        <w:rPr>
          <w:rFonts w:ascii="Arial" w:hAnsi="Arial" w:cs="Arial"/>
          <w:i/>
          <w:kern w:val="2"/>
        </w:rPr>
        <w:t xml:space="preserve"> </w:t>
      </w:r>
      <w:r w:rsidR="00900AAC" w:rsidRPr="005A4A3E">
        <w:rPr>
          <w:rFonts w:ascii="Arial" w:hAnsi="Arial" w:cs="Arial"/>
          <w:kern w:val="2"/>
        </w:rPr>
        <w:t>(прилагается)</w:t>
      </w:r>
      <w:r w:rsidR="00D03C14" w:rsidRPr="005A4A3E">
        <w:rPr>
          <w:rFonts w:ascii="Arial" w:hAnsi="Arial" w:cs="Arial"/>
          <w:color w:val="000000"/>
        </w:rPr>
        <w:t>.</w:t>
      </w:r>
    </w:p>
    <w:p w:rsidR="0031380E" w:rsidRPr="005A4A3E" w:rsidRDefault="005A4A3E" w:rsidP="005A4A3E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="0031380E" w:rsidRPr="005A4A3E">
        <w:rPr>
          <w:rFonts w:ascii="Arial" w:hAnsi="Arial" w:cs="Arial"/>
          <w:color w:val="000000"/>
        </w:rPr>
        <w:t xml:space="preserve">Опубликовать настоящее решение в газете «Ершовский вестник» и разместить на официальном сайте администрации Ершовского муниципального образования в </w:t>
      </w:r>
      <w:r w:rsidR="00B06298" w:rsidRPr="005A4A3E">
        <w:rPr>
          <w:rFonts w:ascii="Arial" w:hAnsi="Arial" w:cs="Arial"/>
          <w:color w:val="000000"/>
        </w:rPr>
        <w:t>информационно-</w:t>
      </w:r>
      <w:r w:rsidR="0031380E" w:rsidRPr="005A4A3E">
        <w:rPr>
          <w:rFonts w:ascii="Arial" w:hAnsi="Arial" w:cs="Arial"/>
          <w:color w:val="000000"/>
        </w:rPr>
        <w:t>телекоммуникационной сети «Интернет».</w:t>
      </w:r>
    </w:p>
    <w:p w:rsidR="0029625D" w:rsidRPr="005A4A3E" w:rsidRDefault="005A4A3E" w:rsidP="005A4A3E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3.</w:t>
      </w:r>
      <w:r w:rsidR="0029625D" w:rsidRPr="005A4A3E">
        <w:rPr>
          <w:rFonts w:ascii="Arial" w:hAnsi="Arial" w:cs="Arial"/>
          <w:kern w:val="2"/>
        </w:rPr>
        <w:t>Настоящее решение вступает в силу с 1 марта 2022 года.</w:t>
      </w:r>
    </w:p>
    <w:p w:rsidR="000F0C39" w:rsidRDefault="000F0C39" w:rsidP="000F0C39">
      <w:pPr>
        <w:pStyle w:val="aff4"/>
        <w:shd w:val="clear" w:color="auto" w:fill="FFFFFF"/>
        <w:ind w:left="1714"/>
        <w:jc w:val="both"/>
        <w:rPr>
          <w:rFonts w:ascii="Arial" w:hAnsi="Arial" w:cs="Arial"/>
          <w:color w:val="000000"/>
        </w:rPr>
      </w:pPr>
    </w:p>
    <w:p w:rsidR="005A4A3E" w:rsidRPr="005A4A3E" w:rsidRDefault="005A4A3E" w:rsidP="000F0C39">
      <w:pPr>
        <w:pStyle w:val="aff4"/>
        <w:shd w:val="clear" w:color="auto" w:fill="FFFFFF"/>
        <w:ind w:left="1714"/>
        <w:jc w:val="both"/>
        <w:rPr>
          <w:rFonts w:ascii="Arial" w:hAnsi="Arial" w:cs="Arial"/>
          <w:color w:val="000000"/>
        </w:rPr>
      </w:pPr>
    </w:p>
    <w:p w:rsidR="005A4A3E" w:rsidRPr="005A4A3E" w:rsidRDefault="005A4A3E" w:rsidP="005A4A3E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4A3E">
        <w:rPr>
          <w:rFonts w:ascii="Arial" w:hAnsi="Arial" w:cs="Arial"/>
          <w:color w:val="000000"/>
        </w:rPr>
        <w:t>Председатель Думы Ершовкого</w:t>
      </w:r>
    </w:p>
    <w:p w:rsidR="005A4A3E" w:rsidRPr="005A4A3E" w:rsidRDefault="005A4A3E" w:rsidP="005A4A3E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4A3E">
        <w:rPr>
          <w:rFonts w:ascii="Arial" w:hAnsi="Arial" w:cs="Arial"/>
          <w:color w:val="000000"/>
        </w:rPr>
        <w:t xml:space="preserve">муниципального образования                           </w:t>
      </w:r>
    </w:p>
    <w:p w:rsidR="005A4A3E" w:rsidRDefault="005A4A3E" w:rsidP="005A4A3E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4A3E">
        <w:rPr>
          <w:rFonts w:ascii="Arial" w:hAnsi="Arial" w:cs="Arial"/>
          <w:color w:val="000000"/>
        </w:rPr>
        <w:t>А.В.Квитка</w:t>
      </w:r>
    </w:p>
    <w:p w:rsidR="005A4A3E" w:rsidRDefault="005A4A3E" w:rsidP="005A4A3E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5A4A3E" w:rsidRPr="005A4A3E" w:rsidRDefault="005A4A3E" w:rsidP="005A4A3E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5A4A3E" w:rsidRPr="005A4A3E" w:rsidRDefault="005A4A3E" w:rsidP="005A4A3E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4A3E">
        <w:rPr>
          <w:rFonts w:ascii="Arial" w:hAnsi="Arial" w:cs="Arial"/>
          <w:color w:val="000000"/>
        </w:rPr>
        <w:t>Глава Ершовского</w:t>
      </w:r>
    </w:p>
    <w:p w:rsidR="005A4A3E" w:rsidRPr="005A4A3E" w:rsidRDefault="005A4A3E" w:rsidP="005A4A3E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4A3E">
        <w:rPr>
          <w:rFonts w:ascii="Arial" w:hAnsi="Arial" w:cs="Arial"/>
          <w:color w:val="000000"/>
        </w:rPr>
        <w:t xml:space="preserve">муниципального образования </w:t>
      </w:r>
    </w:p>
    <w:p w:rsidR="000F0C39" w:rsidRPr="005A4A3E" w:rsidRDefault="005A4A3E" w:rsidP="005A4A3E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4A3E">
        <w:rPr>
          <w:rFonts w:ascii="Arial" w:hAnsi="Arial" w:cs="Arial"/>
          <w:color w:val="000000"/>
        </w:rPr>
        <w:t>А.В.Квитка</w:t>
      </w:r>
    </w:p>
    <w:p w:rsidR="00D03C14" w:rsidRDefault="00D03C14" w:rsidP="006C06F1">
      <w:pPr>
        <w:rPr>
          <w:rFonts w:ascii="Arial" w:hAnsi="Arial" w:cs="Arial"/>
          <w:color w:val="000000"/>
        </w:rPr>
      </w:pPr>
    </w:p>
    <w:p w:rsidR="005A4A3E" w:rsidRDefault="005A4A3E" w:rsidP="006C06F1">
      <w:pPr>
        <w:rPr>
          <w:rFonts w:ascii="Arial" w:hAnsi="Arial" w:cs="Arial"/>
          <w:color w:val="000000"/>
        </w:rPr>
      </w:pPr>
    </w:p>
    <w:p w:rsidR="005A4A3E" w:rsidRDefault="005A4A3E" w:rsidP="006C06F1">
      <w:pPr>
        <w:rPr>
          <w:rFonts w:ascii="Arial" w:hAnsi="Arial" w:cs="Arial"/>
          <w:color w:val="000000"/>
        </w:rPr>
      </w:pPr>
    </w:p>
    <w:p w:rsidR="005A4A3E" w:rsidRDefault="005A4A3E" w:rsidP="006C06F1">
      <w:pPr>
        <w:rPr>
          <w:rFonts w:ascii="Arial" w:hAnsi="Arial" w:cs="Arial"/>
          <w:color w:val="000000"/>
        </w:rPr>
      </w:pPr>
    </w:p>
    <w:p w:rsidR="005A4A3E" w:rsidRDefault="005A4A3E" w:rsidP="006C06F1">
      <w:pPr>
        <w:rPr>
          <w:rFonts w:ascii="Arial" w:hAnsi="Arial" w:cs="Arial"/>
          <w:color w:val="000000"/>
        </w:rPr>
      </w:pPr>
    </w:p>
    <w:p w:rsidR="005A4A3E" w:rsidRDefault="005A4A3E" w:rsidP="006C06F1">
      <w:pPr>
        <w:rPr>
          <w:rFonts w:ascii="Arial" w:hAnsi="Arial" w:cs="Arial"/>
          <w:color w:val="000000"/>
        </w:rPr>
      </w:pPr>
    </w:p>
    <w:p w:rsidR="005A4A3E" w:rsidRDefault="005A4A3E" w:rsidP="006C06F1">
      <w:pPr>
        <w:rPr>
          <w:rFonts w:ascii="Arial" w:hAnsi="Arial" w:cs="Arial"/>
          <w:color w:val="000000"/>
        </w:rPr>
      </w:pPr>
    </w:p>
    <w:p w:rsidR="005A4A3E" w:rsidRDefault="005A4A3E" w:rsidP="006C06F1">
      <w:pPr>
        <w:rPr>
          <w:rFonts w:ascii="Arial" w:hAnsi="Arial" w:cs="Arial"/>
          <w:color w:val="000000"/>
        </w:rPr>
      </w:pPr>
    </w:p>
    <w:p w:rsidR="005A4A3E" w:rsidRDefault="005A4A3E" w:rsidP="006C06F1">
      <w:pPr>
        <w:rPr>
          <w:rFonts w:ascii="Arial" w:hAnsi="Arial" w:cs="Arial"/>
          <w:color w:val="000000"/>
        </w:rPr>
      </w:pPr>
    </w:p>
    <w:p w:rsidR="005A4A3E" w:rsidRDefault="005A4A3E" w:rsidP="006C06F1">
      <w:pPr>
        <w:rPr>
          <w:rFonts w:ascii="Arial" w:hAnsi="Arial" w:cs="Arial"/>
          <w:color w:val="000000"/>
        </w:rPr>
      </w:pPr>
    </w:p>
    <w:p w:rsidR="005A4A3E" w:rsidRPr="005A4A3E" w:rsidRDefault="005A4A3E" w:rsidP="005A4A3E">
      <w:pPr>
        <w:jc w:val="right"/>
        <w:rPr>
          <w:rFonts w:ascii="Arial" w:hAnsi="Arial" w:cs="Arial"/>
          <w:color w:val="000000"/>
        </w:rPr>
      </w:pPr>
      <w:r w:rsidRPr="005A4A3E">
        <w:rPr>
          <w:rFonts w:ascii="Arial" w:hAnsi="Arial" w:cs="Arial"/>
          <w:color w:val="000000"/>
        </w:rPr>
        <w:lastRenderedPageBreak/>
        <w:t xml:space="preserve">                           УТВЕРЖДЕНО</w:t>
      </w:r>
    </w:p>
    <w:p w:rsidR="005A4A3E" w:rsidRDefault="005A4A3E" w:rsidP="005A4A3E">
      <w:pPr>
        <w:jc w:val="right"/>
        <w:rPr>
          <w:rFonts w:ascii="Arial" w:hAnsi="Arial" w:cs="Arial"/>
          <w:color w:val="000000"/>
        </w:rPr>
      </w:pPr>
      <w:r w:rsidRPr="005A4A3E">
        <w:rPr>
          <w:rFonts w:ascii="Arial" w:hAnsi="Arial" w:cs="Arial"/>
          <w:color w:val="000000"/>
        </w:rPr>
        <w:t xml:space="preserve">решением Думы Ершовского </w:t>
      </w:r>
    </w:p>
    <w:p w:rsidR="005A4A3E" w:rsidRPr="005A4A3E" w:rsidRDefault="005A4A3E" w:rsidP="005A4A3E">
      <w:pPr>
        <w:jc w:val="right"/>
        <w:rPr>
          <w:rFonts w:ascii="Arial" w:hAnsi="Arial" w:cs="Arial"/>
          <w:color w:val="000000"/>
        </w:rPr>
      </w:pPr>
      <w:r w:rsidRPr="005A4A3E">
        <w:rPr>
          <w:rFonts w:ascii="Arial" w:hAnsi="Arial" w:cs="Arial"/>
          <w:color w:val="000000"/>
        </w:rPr>
        <w:t>муниципального образования</w:t>
      </w:r>
    </w:p>
    <w:p w:rsidR="005A4A3E" w:rsidRDefault="005A4A3E" w:rsidP="005A4A3E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02.02.2022</w:t>
      </w:r>
      <w:r w:rsidRPr="005A4A3E">
        <w:rPr>
          <w:rFonts w:ascii="Arial" w:hAnsi="Arial" w:cs="Arial"/>
          <w:color w:val="000000"/>
        </w:rPr>
        <w:t xml:space="preserve">г. № </w:t>
      </w:r>
      <w:r w:rsidR="00384F7A">
        <w:rPr>
          <w:rFonts w:ascii="Arial" w:hAnsi="Arial" w:cs="Arial"/>
          <w:color w:val="000000"/>
        </w:rPr>
        <w:t>2/3</w:t>
      </w:r>
    </w:p>
    <w:p w:rsidR="00DA24FC" w:rsidRPr="005A4A3E" w:rsidRDefault="00DA24FC" w:rsidP="006C06F1">
      <w:pPr>
        <w:ind w:firstLine="567"/>
        <w:jc w:val="right"/>
        <w:rPr>
          <w:rFonts w:ascii="Arial" w:hAnsi="Arial" w:cs="Arial"/>
          <w:color w:val="000000"/>
        </w:rPr>
      </w:pPr>
    </w:p>
    <w:p w:rsidR="0029625D" w:rsidRPr="005A4A3E" w:rsidRDefault="0029625D" w:rsidP="0029625D">
      <w:pPr>
        <w:ind w:firstLine="567"/>
        <w:jc w:val="center"/>
        <w:rPr>
          <w:rFonts w:ascii="Arial" w:hAnsi="Arial" w:cs="Arial"/>
          <w:b/>
          <w:color w:val="000000"/>
        </w:rPr>
      </w:pPr>
      <w:r w:rsidRPr="005A4A3E">
        <w:rPr>
          <w:rFonts w:ascii="Arial" w:hAnsi="Arial" w:cs="Arial"/>
          <w:b/>
          <w:color w:val="000000"/>
        </w:rPr>
        <w:t>КЛЮЧЕВЫЕ ПОКАЗАТЕЛИ И ИХ ЦЕЛЕВЫЕ ЗНАЧЕНИЯ, ИНДИКАТИВНЫЕ ПОК</w:t>
      </w:r>
      <w:r w:rsidR="00DA24FC" w:rsidRPr="005A4A3E">
        <w:rPr>
          <w:rFonts w:ascii="Arial" w:hAnsi="Arial" w:cs="Arial"/>
          <w:b/>
          <w:color w:val="000000"/>
        </w:rPr>
        <w:t xml:space="preserve">АЗАТЕЛИ МУНИЦИПАЛЬНОГО </w:t>
      </w:r>
      <w:r w:rsidRPr="005A4A3E">
        <w:rPr>
          <w:rFonts w:ascii="Arial" w:hAnsi="Arial" w:cs="Arial"/>
          <w:b/>
          <w:color w:val="000000"/>
        </w:rPr>
        <w:t xml:space="preserve">КОНТРОЛЯ В </w:t>
      </w:r>
      <w:r w:rsidR="00DA24FC" w:rsidRPr="005A4A3E">
        <w:rPr>
          <w:rFonts w:ascii="Arial" w:hAnsi="Arial" w:cs="Arial"/>
          <w:b/>
          <w:color w:val="000000"/>
        </w:rPr>
        <w:t>СФЕРЕ БЛАГОУСТРОЙСТВА НА ТЕРРИТОРИИ ЕРШОВСКОГО МУНИЦИПАЛЬНОГО ОБРАЗОВАНИЯ</w:t>
      </w:r>
    </w:p>
    <w:p w:rsidR="0029625D" w:rsidRPr="005A4A3E" w:rsidRDefault="0029625D" w:rsidP="0029625D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29625D" w:rsidRPr="005A4A3E" w:rsidRDefault="005A4A3E" w:rsidP="005A4A3E">
      <w:pPr>
        <w:pStyle w:val="aff4"/>
        <w:ind w:left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2.</w:t>
      </w:r>
      <w:r w:rsidR="0029625D" w:rsidRPr="005A4A3E">
        <w:rPr>
          <w:rFonts w:ascii="Arial" w:hAnsi="Arial" w:cs="Arial"/>
          <w:b/>
          <w:color w:val="000000"/>
        </w:rPr>
        <w:t xml:space="preserve">Ключевые </w:t>
      </w:r>
      <w:r w:rsidRPr="005A4A3E">
        <w:rPr>
          <w:rFonts w:ascii="Arial" w:hAnsi="Arial" w:cs="Arial"/>
          <w:b/>
          <w:color w:val="000000"/>
        </w:rPr>
        <w:t>показатели муниципального контроля</w:t>
      </w:r>
      <w:r w:rsidR="00DA24FC" w:rsidRPr="005A4A3E">
        <w:rPr>
          <w:rFonts w:ascii="Arial" w:hAnsi="Arial" w:cs="Arial"/>
          <w:b/>
          <w:color w:val="000000"/>
        </w:rPr>
        <w:t xml:space="preserve"> в сфере </w:t>
      </w:r>
      <w:r w:rsidRPr="005A4A3E">
        <w:rPr>
          <w:rFonts w:ascii="Arial" w:hAnsi="Arial" w:cs="Arial"/>
          <w:b/>
          <w:color w:val="000000"/>
        </w:rPr>
        <w:t>благоустройства и</w:t>
      </w:r>
      <w:r w:rsidR="0029625D" w:rsidRPr="005A4A3E">
        <w:rPr>
          <w:rFonts w:ascii="Arial" w:hAnsi="Arial" w:cs="Arial"/>
          <w:b/>
          <w:color w:val="000000"/>
        </w:rPr>
        <w:t xml:space="preserve"> их целевые значения:</w:t>
      </w:r>
    </w:p>
    <w:p w:rsidR="0029625D" w:rsidRPr="005A4A3E" w:rsidRDefault="0029625D" w:rsidP="0029625D">
      <w:pPr>
        <w:pStyle w:val="aff4"/>
        <w:ind w:left="927"/>
        <w:jc w:val="center"/>
        <w:rPr>
          <w:rFonts w:ascii="Arial" w:hAnsi="Arial" w:cs="Arial"/>
          <w:b/>
          <w:color w:val="000000"/>
        </w:rPr>
      </w:pPr>
    </w:p>
    <w:tbl>
      <w:tblPr>
        <w:tblStyle w:val="aff3"/>
        <w:tblW w:w="0" w:type="auto"/>
        <w:tblInd w:w="108" w:type="dxa"/>
        <w:tblLook w:val="04A0" w:firstRow="1" w:lastRow="0" w:firstColumn="1" w:lastColumn="0" w:noHBand="0" w:noVBand="1"/>
      </w:tblPr>
      <w:tblGrid>
        <w:gridCol w:w="6874"/>
        <w:gridCol w:w="1770"/>
      </w:tblGrid>
      <w:tr w:rsidR="0029625D" w:rsidRPr="005A4A3E" w:rsidTr="005A4A3E">
        <w:tc>
          <w:tcPr>
            <w:tcW w:w="6874" w:type="dxa"/>
          </w:tcPr>
          <w:p w:rsidR="0029625D" w:rsidRPr="005A4A3E" w:rsidRDefault="0029625D" w:rsidP="008418C2">
            <w:pPr>
              <w:pStyle w:val="aff4"/>
              <w:ind w:left="0"/>
              <w:jc w:val="center"/>
              <w:rPr>
                <w:rFonts w:ascii="Courier New" w:hAnsi="Courier New" w:cs="Courier New"/>
                <w:color w:val="000000"/>
                <w:szCs w:val="24"/>
              </w:rPr>
            </w:pPr>
            <w:r w:rsidRPr="005A4A3E">
              <w:rPr>
                <w:rFonts w:ascii="Courier New" w:hAnsi="Courier New" w:cs="Courier New"/>
                <w:color w:val="000000"/>
                <w:szCs w:val="24"/>
              </w:rPr>
              <w:t>Ключевые показатели</w:t>
            </w:r>
          </w:p>
        </w:tc>
        <w:tc>
          <w:tcPr>
            <w:tcW w:w="1770" w:type="dxa"/>
          </w:tcPr>
          <w:p w:rsidR="0029625D" w:rsidRPr="005A4A3E" w:rsidRDefault="0029625D" w:rsidP="008418C2">
            <w:pPr>
              <w:pStyle w:val="aff4"/>
              <w:ind w:left="0"/>
              <w:jc w:val="center"/>
              <w:rPr>
                <w:rFonts w:ascii="Courier New" w:hAnsi="Courier New" w:cs="Courier New"/>
                <w:color w:val="000000"/>
                <w:szCs w:val="24"/>
              </w:rPr>
            </w:pPr>
            <w:r w:rsidRPr="005A4A3E">
              <w:rPr>
                <w:rFonts w:ascii="Courier New" w:hAnsi="Courier New" w:cs="Courier New"/>
                <w:color w:val="000000"/>
                <w:szCs w:val="24"/>
              </w:rPr>
              <w:t>Целевые значения</w:t>
            </w:r>
          </w:p>
          <w:p w:rsidR="0029625D" w:rsidRPr="005A4A3E" w:rsidRDefault="0029625D" w:rsidP="008418C2">
            <w:pPr>
              <w:pStyle w:val="aff4"/>
              <w:ind w:left="0"/>
              <w:jc w:val="center"/>
              <w:rPr>
                <w:rFonts w:ascii="Courier New" w:hAnsi="Courier New" w:cs="Courier New"/>
                <w:color w:val="000000"/>
                <w:szCs w:val="24"/>
              </w:rPr>
            </w:pPr>
            <w:r w:rsidRPr="005A4A3E">
              <w:rPr>
                <w:rFonts w:ascii="Courier New" w:hAnsi="Courier New" w:cs="Courier New"/>
                <w:color w:val="000000"/>
                <w:szCs w:val="24"/>
              </w:rPr>
              <w:t>%</w:t>
            </w:r>
          </w:p>
        </w:tc>
      </w:tr>
      <w:tr w:rsidR="0029625D" w:rsidRPr="005A4A3E" w:rsidTr="005A4A3E">
        <w:tc>
          <w:tcPr>
            <w:tcW w:w="6874" w:type="dxa"/>
          </w:tcPr>
          <w:p w:rsidR="0029625D" w:rsidRPr="005A4A3E" w:rsidRDefault="0029625D" w:rsidP="008418C2">
            <w:pPr>
              <w:pStyle w:val="aff4"/>
              <w:ind w:left="0"/>
              <w:jc w:val="center"/>
              <w:rPr>
                <w:rFonts w:ascii="Courier New" w:hAnsi="Courier New" w:cs="Courier New"/>
                <w:color w:val="000000"/>
                <w:szCs w:val="24"/>
              </w:rPr>
            </w:pPr>
            <w:r w:rsidRPr="005A4A3E">
              <w:rPr>
                <w:rFonts w:ascii="Courier New" w:hAnsi="Courier New" w:cs="Courier New"/>
                <w:color w:val="000000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770" w:type="dxa"/>
          </w:tcPr>
          <w:p w:rsidR="0029625D" w:rsidRPr="005A4A3E" w:rsidRDefault="0029625D" w:rsidP="008418C2">
            <w:pPr>
              <w:pStyle w:val="aff4"/>
              <w:ind w:left="0"/>
              <w:jc w:val="center"/>
              <w:rPr>
                <w:rFonts w:ascii="Courier New" w:hAnsi="Courier New" w:cs="Courier New"/>
                <w:color w:val="000000"/>
                <w:szCs w:val="24"/>
              </w:rPr>
            </w:pPr>
            <w:r w:rsidRPr="005A4A3E">
              <w:rPr>
                <w:rFonts w:ascii="Courier New" w:hAnsi="Courier New" w:cs="Courier New"/>
                <w:color w:val="000000"/>
                <w:szCs w:val="24"/>
              </w:rPr>
              <w:t>Не менее 70</w:t>
            </w:r>
          </w:p>
        </w:tc>
      </w:tr>
      <w:tr w:rsidR="0029625D" w:rsidRPr="005A4A3E" w:rsidTr="005A4A3E">
        <w:tc>
          <w:tcPr>
            <w:tcW w:w="6874" w:type="dxa"/>
          </w:tcPr>
          <w:p w:rsidR="0029625D" w:rsidRPr="005A4A3E" w:rsidRDefault="0029625D" w:rsidP="008418C2">
            <w:pPr>
              <w:pStyle w:val="aff4"/>
              <w:ind w:left="0"/>
              <w:jc w:val="center"/>
              <w:rPr>
                <w:rFonts w:ascii="Courier New" w:hAnsi="Courier New" w:cs="Courier New"/>
                <w:color w:val="000000"/>
                <w:szCs w:val="24"/>
              </w:rPr>
            </w:pPr>
            <w:r w:rsidRPr="005A4A3E">
              <w:rPr>
                <w:rFonts w:ascii="Courier New" w:hAnsi="Courier New" w:cs="Courier New"/>
                <w:color w:val="000000"/>
                <w:szCs w:val="24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770" w:type="dxa"/>
          </w:tcPr>
          <w:p w:rsidR="0029625D" w:rsidRPr="005A4A3E" w:rsidRDefault="0029625D" w:rsidP="008418C2">
            <w:pPr>
              <w:pStyle w:val="aff4"/>
              <w:ind w:left="0"/>
              <w:jc w:val="center"/>
              <w:rPr>
                <w:rFonts w:ascii="Courier New" w:hAnsi="Courier New" w:cs="Courier New"/>
                <w:color w:val="000000"/>
                <w:szCs w:val="24"/>
              </w:rPr>
            </w:pPr>
            <w:r w:rsidRPr="005A4A3E">
              <w:rPr>
                <w:rFonts w:ascii="Courier New" w:hAnsi="Courier New" w:cs="Courier New"/>
                <w:color w:val="000000"/>
                <w:szCs w:val="24"/>
              </w:rPr>
              <w:t>Не менее 0</w:t>
            </w:r>
          </w:p>
        </w:tc>
      </w:tr>
      <w:tr w:rsidR="0029625D" w:rsidRPr="005A4A3E" w:rsidTr="005A4A3E">
        <w:tc>
          <w:tcPr>
            <w:tcW w:w="6874" w:type="dxa"/>
          </w:tcPr>
          <w:p w:rsidR="0029625D" w:rsidRPr="005A4A3E" w:rsidRDefault="0029625D" w:rsidP="008418C2">
            <w:pPr>
              <w:pStyle w:val="aff4"/>
              <w:ind w:left="0"/>
              <w:jc w:val="center"/>
              <w:rPr>
                <w:rFonts w:ascii="Courier New" w:hAnsi="Courier New" w:cs="Courier New"/>
                <w:color w:val="000000"/>
                <w:szCs w:val="24"/>
              </w:rPr>
            </w:pPr>
            <w:r w:rsidRPr="005A4A3E">
              <w:rPr>
                <w:rFonts w:ascii="Courier New" w:hAnsi="Courier New" w:cs="Courier New"/>
                <w:color w:val="000000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770" w:type="dxa"/>
          </w:tcPr>
          <w:p w:rsidR="0029625D" w:rsidRPr="005A4A3E" w:rsidRDefault="0029625D" w:rsidP="008418C2">
            <w:pPr>
              <w:pStyle w:val="aff4"/>
              <w:ind w:left="0"/>
              <w:jc w:val="center"/>
              <w:rPr>
                <w:rFonts w:ascii="Courier New" w:hAnsi="Courier New" w:cs="Courier New"/>
                <w:color w:val="000000"/>
                <w:szCs w:val="24"/>
              </w:rPr>
            </w:pPr>
            <w:r w:rsidRPr="005A4A3E">
              <w:rPr>
                <w:rFonts w:ascii="Courier New" w:hAnsi="Courier New" w:cs="Courier New"/>
                <w:color w:val="000000"/>
                <w:szCs w:val="24"/>
              </w:rPr>
              <w:t>Не более 0</w:t>
            </w:r>
          </w:p>
        </w:tc>
      </w:tr>
      <w:tr w:rsidR="0029625D" w:rsidRPr="005A4A3E" w:rsidTr="005A4A3E">
        <w:tc>
          <w:tcPr>
            <w:tcW w:w="6874" w:type="dxa"/>
          </w:tcPr>
          <w:p w:rsidR="0029625D" w:rsidRPr="005A4A3E" w:rsidRDefault="0029625D" w:rsidP="008418C2">
            <w:pPr>
              <w:pStyle w:val="aff4"/>
              <w:ind w:left="0"/>
              <w:jc w:val="center"/>
              <w:rPr>
                <w:rFonts w:ascii="Courier New" w:hAnsi="Courier New" w:cs="Courier New"/>
                <w:color w:val="000000"/>
                <w:szCs w:val="24"/>
              </w:rPr>
            </w:pPr>
            <w:r w:rsidRPr="005A4A3E">
              <w:rPr>
                <w:rFonts w:ascii="Courier New" w:hAnsi="Courier New" w:cs="Courier New"/>
                <w:color w:val="000000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770" w:type="dxa"/>
          </w:tcPr>
          <w:p w:rsidR="0029625D" w:rsidRPr="005A4A3E" w:rsidRDefault="0029625D" w:rsidP="008418C2">
            <w:pPr>
              <w:pStyle w:val="aff4"/>
              <w:ind w:left="0"/>
              <w:jc w:val="center"/>
              <w:rPr>
                <w:rFonts w:ascii="Courier New" w:hAnsi="Courier New" w:cs="Courier New"/>
                <w:color w:val="000000"/>
                <w:szCs w:val="24"/>
              </w:rPr>
            </w:pPr>
            <w:r w:rsidRPr="005A4A3E">
              <w:rPr>
                <w:rFonts w:ascii="Courier New" w:hAnsi="Courier New" w:cs="Courier New"/>
                <w:color w:val="000000"/>
                <w:szCs w:val="24"/>
              </w:rPr>
              <w:t>Не более 0</w:t>
            </w:r>
          </w:p>
        </w:tc>
      </w:tr>
    </w:tbl>
    <w:p w:rsidR="0029625D" w:rsidRPr="005A4A3E" w:rsidRDefault="0029625D" w:rsidP="0029625D">
      <w:pPr>
        <w:rPr>
          <w:rFonts w:ascii="Arial" w:hAnsi="Arial" w:cs="Arial"/>
          <w:b/>
          <w:color w:val="000000"/>
        </w:rPr>
      </w:pPr>
    </w:p>
    <w:p w:rsidR="0029625D" w:rsidRPr="005A4A3E" w:rsidRDefault="005A4A3E" w:rsidP="005A4A3E">
      <w:pPr>
        <w:pStyle w:val="aff4"/>
        <w:ind w:left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2.</w:t>
      </w:r>
      <w:r w:rsidR="0029625D" w:rsidRPr="005A4A3E">
        <w:rPr>
          <w:rFonts w:ascii="Arial" w:hAnsi="Arial" w:cs="Arial"/>
          <w:b/>
          <w:color w:val="000000"/>
        </w:rPr>
        <w:t>Индикативные пок</w:t>
      </w:r>
      <w:r w:rsidR="00DA24FC" w:rsidRPr="005A4A3E">
        <w:rPr>
          <w:rFonts w:ascii="Arial" w:hAnsi="Arial" w:cs="Arial"/>
          <w:b/>
          <w:color w:val="000000"/>
        </w:rPr>
        <w:t xml:space="preserve">азатели </w:t>
      </w:r>
      <w:r w:rsidRPr="005A4A3E">
        <w:rPr>
          <w:rFonts w:ascii="Arial" w:hAnsi="Arial" w:cs="Arial"/>
          <w:b/>
          <w:color w:val="000000"/>
        </w:rPr>
        <w:t>муниципального контроля</w:t>
      </w:r>
      <w:r w:rsidR="00DA24FC" w:rsidRPr="005A4A3E">
        <w:rPr>
          <w:rFonts w:ascii="Arial" w:hAnsi="Arial" w:cs="Arial"/>
          <w:b/>
          <w:color w:val="000000"/>
        </w:rPr>
        <w:t xml:space="preserve"> в сфере благоустройства на территории Ершовского муниципального образования</w:t>
      </w:r>
      <w:r w:rsidR="0029625D" w:rsidRPr="005A4A3E">
        <w:rPr>
          <w:rFonts w:ascii="Arial" w:hAnsi="Arial" w:cs="Arial"/>
          <w:b/>
          <w:color w:val="000000"/>
        </w:rPr>
        <w:t>:</w:t>
      </w:r>
    </w:p>
    <w:p w:rsidR="0029625D" w:rsidRPr="005A4A3E" w:rsidRDefault="0029625D" w:rsidP="005A4A3E">
      <w:pPr>
        <w:ind w:left="851"/>
        <w:jc w:val="center"/>
        <w:rPr>
          <w:rFonts w:ascii="Arial" w:hAnsi="Arial" w:cs="Arial"/>
          <w:b/>
          <w:color w:val="000000"/>
        </w:rPr>
      </w:pPr>
    </w:p>
    <w:p w:rsidR="0029625D" w:rsidRPr="005A4A3E" w:rsidRDefault="005A4A3E" w:rsidP="005A4A3E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29625D" w:rsidRPr="005A4A3E">
        <w:rPr>
          <w:rFonts w:ascii="Arial" w:hAnsi="Arial" w:cs="Arial"/>
          <w:color w:val="000000"/>
        </w:rPr>
        <w:t xml:space="preserve">Количество обращений граждан и организаций о нарушении </w:t>
      </w:r>
      <w:bookmarkStart w:id="0" w:name="_GoBack"/>
      <w:bookmarkEnd w:id="0"/>
      <w:r w:rsidR="0029625D" w:rsidRPr="005A4A3E">
        <w:rPr>
          <w:rFonts w:ascii="Arial" w:hAnsi="Arial" w:cs="Arial"/>
          <w:color w:val="000000"/>
        </w:rPr>
        <w:t xml:space="preserve">обязательных требований, поступивших в контрольный орган; </w:t>
      </w:r>
    </w:p>
    <w:p w:rsidR="0029625D" w:rsidRPr="005A4A3E" w:rsidRDefault="005A4A3E" w:rsidP="005A4A3E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="0029625D" w:rsidRPr="005A4A3E">
        <w:rPr>
          <w:rFonts w:ascii="Arial" w:hAnsi="Arial" w:cs="Arial"/>
          <w:color w:val="000000"/>
        </w:rPr>
        <w:t>Количество проведенных контрольным органом внеплановых контрольных мероприятий;</w:t>
      </w:r>
    </w:p>
    <w:p w:rsidR="0029625D" w:rsidRPr="005A4A3E" w:rsidRDefault="005A4A3E" w:rsidP="005A4A3E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="0029625D" w:rsidRPr="005A4A3E">
        <w:rPr>
          <w:rFonts w:ascii="Arial" w:hAnsi="Arial" w:cs="Arial"/>
          <w:color w:val="000000"/>
        </w:rPr>
        <w:t>Количество принятых прокуратурой решений о согласовании проведения контрольным органом внепланового контрольного мероприятия;</w:t>
      </w:r>
    </w:p>
    <w:p w:rsidR="0029625D" w:rsidRPr="005A4A3E" w:rsidRDefault="005A4A3E" w:rsidP="005A4A3E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="0029625D" w:rsidRPr="005A4A3E">
        <w:rPr>
          <w:rFonts w:ascii="Arial" w:hAnsi="Arial" w:cs="Arial"/>
          <w:color w:val="000000"/>
        </w:rPr>
        <w:t>Количество выявленных контрольным органом нарушений обязательных требований;</w:t>
      </w:r>
    </w:p>
    <w:p w:rsidR="0029625D" w:rsidRPr="005A4A3E" w:rsidRDefault="005A4A3E" w:rsidP="005A4A3E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 w:rsidR="0029625D" w:rsidRPr="005A4A3E">
        <w:rPr>
          <w:rFonts w:ascii="Arial" w:hAnsi="Arial" w:cs="Arial"/>
          <w:color w:val="000000"/>
        </w:rPr>
        <w:t>Количество устраненных нарушений обязательных требований;</w:t>
      </w:r>
    </w:p>
    <w:p w:rsidR="0029625D" w:rsidRPr="005A4A3E" w:rsidRDefault="005A4A3E" w:rsidP="005A4A3E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 w:rsidR="0029625D" w:rsidRPr="005A4A3E">
        <w:rPr>
          <w:rFonts w:ascii="Arial" w:hAnsi="Arial" w:cs="Arial"/>
          <w:color w:val="000000"/>
        </w:rPr>
        <w:t>Количество поступивших возражений в отношении акта контрольного мероприятия;</w:t>
      </w:r>
    </w:p>
    <w:p w:rsidR="0029625D" w:rsidRPr="005A4A3E" w:rsidRDefault="005A4A3E" w:rsidP="005A4A3E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</w:t>
      </w:r>
      <w:r w:rsidR="0029625D" w:rsidRPr="005A4A3E">
        <w:rPr>
          <w:rFonts w:ascii="Arial" w:hAnsi="Arial" w:cs="Arial"/>
          <w:color w:val="000000"/>
        </w:rPr>
        <w:t xml:space="preserve">Количество выданных контрольным органом предписаний об устранении нарушений обязательных требований. </w:t>
      </w:r>
    </w:p>
    <w:p w:rsidR="00D03C14" w:rsidRPr="005A4A3E" w:rsidRDefault="00D03C14" w:rsidP="006C06F1">
      <w:pPr>
        <w:ind w:firstLine="567"/>
        <w:jc w:val="right"/>
        <w:rPr>
          <w:rFonts w:ascii="Arial" w:hAnsi="Arial" w:cs="Arial"/>
          <w:color w:val="000000"/>
        </w:rPr>
      </w:pPr>
    </w:p>
    <w:sectPr w:rsidR="00D03C14" w:rsidRPr="005A4A3E" w:rsidSect="005A4A3E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44F" w:rsidRDefault="00A0344F" w:rsidP="00D03C14">
      <w:r>
        <w:separator/>
      </w:r>
    </w:p>
  </w:endnote>
  <w:endnote w:type="continuationSeparator" w:id="0">
    <w:p w:rsidR="00A0344F" w:rsidRDefault="00A0344F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44F" w:rsidRDefault="00A0344F" w:rsidP="00D03C14">
      <w:r>
        <w:separator/>
      </w:r>
    </w:p>
  </w:footnote>
  <w:footnote w:type="continuationSeparator" w:id="0">
    <w:p w:rsidR="00A0344F" w:rsidRDefault="00A0344F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AB448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A0344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AB448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384F7A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A0344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236E01"/>
    <w:multiLevelType w:val="hybridMultilevel"/>
    <w:tmpl w:val="AED6BB7A"/>
    <w:lvl w:ilvl="0" w:tplc="AF585FAC">
      <w:start w:val="1"/>
      <w:numFmt w:val="decimal"/>
      <w:lvlText w:val="%1."/>
      <w:lvlJc w:val="left"/>
      <w:pPr>
        <w:ind w:left="1714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0D0FDC"/>
    <w:multiLevelType w:val="hybridMultilevel"/>
    <w:tmpl w:val="CC6029C2"/>
    <w:lvl w:ilvl="0" w:tplc="00EA5E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1484C12"/>
    <w:multiLevelType w:val="hybridMultilevel"/>
    <w:tmpl w:val="5D8AF668"/>
    <w:lvl w:ilvl="0" w:tplc="6164B73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680392"/>
    <w:multiLevelType w:val="hybridMultilevel"/>
    <w:tmpl w:val="1D78DF2E"/>
    <w:lvl w:ilvl="0" w:tplc="7E7014A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168FE"/>
    <w:rsid w:val="000705C6"/>
    <w:rsid w:val="000726F6"/>
    <w:rsid w:val="000C018C"/>
    <w:rsid w:val="000C6042"/>
    <w:rsid w:val="000F0C39"/>
    <w:rsid w:val="000F24BB"/>
    <w:rsid w:val="0012489F"/>
    <w:rsid w:val="00247111"/>
    <w:rsid w:val="00247E58"/>
    <w:rsid w:val="0029625D"/>
    <w:rsid w:val="0031380E"/>
    <w:rsid w:val="00314690"/>
    <w:rsid w:val="0032051E"/>
    <w:rsid w:val="00340181"/>
    <w:rsid w:val="00343FE5"/>
    <w:rsid w:val="0037467B"/>
    <w:rsid w:val="00384F7A"/>
    <w:rsid w:val="003A6B62"/>
    <w:rsid w:val="003C0959"/>
    <w:rsid w:val="003D5BCA"/>
    <w:rsid w:val="00420EF4"/>
    <w:rsid w:val="00426EC6"/>
    <w:rsid w:val="004427C8"/>
    <w:rsid w:val="004F2552"/>
    <w:rsid w:val="004F2B90"/>
    <w:rsid w:val="0052451E"/>
    <w:rsid w:val="00553C2B"/>
    <w:rsid w:val="005A0D46"/>
    <w:rsid w:val="005A4A3E"/>
    <w:rsid w:val="00606797"/>
    <w:rsid w:val="0067319F"/>
    <w:rsid w:val="006A6DF4"/>
    <w:rsid w:val="006C06F1"/>
    <w:rsid w:val="006D403D"/>
    <w:rsid w:val="006D7726"/>
    <w:rsid w:val="006F5DDF"/>
    <w:rsid w:val="007100F8"/>
    <w:rsid w:val="00767EBC"/>
    <w:rsid w:val="00776D67"/>
    <w:rsid w:val="007979FE"/>
    <w:rsid w:val="007A0F4F"/>
    <w:rsid w:val="007C71DE"/>
    <w:rsid w:val="00823EB3"/>
    <w:rsid w:val="008629D3"/>
    <w:rsid w:val="00885555"/>
    <w:rsid w:val="008A57F1"/>
    <w:rsid w:val="008D14A7"/>
    <w:rsid w:val="00900AAC"/>
    <w:rsid w:val="0092064A"/>
    <w:rsid w:val="00924CF7"/>
    <w:rsid w:val="00935631"/>
    <w:rsid w:val="00940E56"/>
    <w:rsid w:val="00984178"/>
    <w:rsid w:val="009D07EB"/>
    <w:rsid w:val="00A0344F"/>
    <w:rsid w:val="00A1678D"/>
    <w:rsid w:val="00A41E05"/>
    <w:rsid w:val="00A868AA"/>
    <w:rsid w:val="00AA16A1"/>
    <w:rsid w:val="00AB4484"/>
    <w:rsid w:val="00AE4CD9"/>
    <w:rsid w:val="00B05D0A"/>
    <w:rsid w:val="00B06298"/>
    <w:rsid w:val="00B06DE6"/>
    <w:rsid w:val="00B1248D"/>
    <w:rsid w:val="00B23A0B"/>
    <w:rsid w:val="00B66FD2"/>
    <w:rsid w:val="00C22451"/>
    <w:rsid w:val="00C53812"/>
    <w:rsid w:val="00C818F8"/>
    <w:rsid w:val="00C90E00"/>
    <w:rsid w:val="00D03C14"/>
    <w:rsid w:val="00DA24FC"/>
    <w:rsid w:val="00E9351A"/>
    <w:rsid w:val="00EC08AA"/>
    <w:rsid w:val="00EC2F33"/>
    <w:rsid w:val="00EE4F69"/>
    <w:rsid w:val="00EF594B"/>
    <w:rsid w:val="00F32905"/>
    <w:rsid w:val="00F3786A"/>
    <w:rsid w:val="00F922B0"/>
    <w:rsid w:val="00FB59AF"/>
    <w:rsid w:val="00FD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A5858-5A7E-4A10-AC6B-997DDF9E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uiPriority w:val="34"/>
    <w:qFormat/>
    <w:rsid w:val="006D7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F2A53-CAB8-45D2-8ED3-63DFA641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18024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520</cp:revision>
  <cp:lastPrinted>2021-09-23T23:12:00Z</cp:lastPrinted>
  <dcterms:created xsi:type="dcterms:W3CDTF">2021-08-23T11:09:00Z</dcterms:created>
  <dcterms:modified xsi:type="dcterms:W3CDTF">2022-02-08T02:35:00Z</dcterms:modified>
</cp:coreProperties>
</file>