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0B" w:rsidRPr="00614434" w:rsidRDefault="00A6170B" w:rsidP="00A6170B">
      <w:pPr>
        <w:pStyle w:val="10"/>
        <w:rPr>
          <w:b/>
          <w:sz w:val="24"/>
          <w:szCs w:val="24"/>
        </w:rPr>
      </w:pPr>
      <w:r w:rsidRPr="00614434">
        <w:rPr>
          <w:b/>
          <w:sz w:val="24"/>
          <w:szCs w:val="24"/>
        </w:rPr>
        <w:t>ПОЯСНИТЕЛЬНАЯ ЗАПИСКА</w:t>
      </w:r>
    </w:p>
    <w:p w:rsidR="00A6170B" w:rsidRPr="00614434" w:rsidRDefault="00A6170B" w:rsidP="00A6170B">
      <w:pPr>
        <w:pStyle w:val="10"/>
        <w:rPr>
          <w:b/>
          <w:sz w:val="24"/>
          <w:szCs w:val="24"/>
        </w:rPr>
      </w:pPr>
    </w:p>
    <w:p w:rsidR="00A6170B" w:rsidRPr="00614434" w:rsidRDefault="00A6170B" w:rsidP="00C869CA">
      <w:pPr>
        <w:spacing w:line="276" w:lineRule="auto"/>
        <w:jc w:val="center"/>
        <w:rPr>
          <w:b/>
        </w:rPr>
      </w:pPr>
      <w:r w:rsidRPr="00614434">
        <w:rPr>
          <w:b/>
        </w:rPr>
        <w:t xml:space="preserve">к решению Думы Ершовского </w:t>
      </w:r>
      <w:r w:rsidR="00C869CA" w:rsidRPr="00614434">
        <w:rPr>
          <w:b/>
        </w:rPr>
        <w:t>муниципального образования</w:t>
      </w:r>
      <w:r w:rsidRPr="00614434">
        <w:rPr>
          <w:b/>
        </w:rPr>
        <w:t xml:space="preserve"> </w:t>
      </w:r>
      <w:r>
        <w:rPr>
          <w:b/>
        </w:rPr>
        <w:t>пятого</w:t>
      </w:r>
      <w:r w:rsidRPr="00614434">
        <w:rPr>
          <w:b/>
        </w:rPr>
        <w:t xml:space="preserve"> созыва</w:t>
      </w:r>
      <w:r w:rsidR="002162D1">
        <w:rPr>
          <w:b/>
        </w:rPr>
        <w:t xml:space="preserve"> от 28.02.2023 № 1/1</w:t>
      </w:r>
      <w:bookmarkStart w:id="0" w:name="_GoBack"/>
      <w:bookmarkEnd w:id="0"/>
      <w:r w:rsidRPr="00614434">
        <w:rPr>
          <w:b/>
        </w:rPr>
        <w:t xml:space="preserve"> «О внесении изменений в решение Думы Ершовского муниципального образования от </w:t>
      </w:r>
      <w:r>
        <w:rPr>
          <w:b/>
        </w:rPr>
        <w:t>27</w:t>
      </w:r>
      <w:r w:rsidRPr="00614434">
        <w:rPr>
          <w:b/>
        </w:rPr>
        <w:t>.12.202</w:t>
      </w:r>
      <w:r>
        <w:rPr>
          <w:b/>
        </w:rPr>
        <w:t>2</w:t>
      </w:r>
      <w:r w:rsidR="00C869CA">
        <w:rPr>
          <w:b/>
        </w:rPr>
        <w:t xml:space="preserve"> </w:t>
      </w:r>
      <w:r w:rsidRPr="00614434">
        <w:rPr>
          <w:b/>
        </w:rPr>
        <w:t>№</w:t>
      </w:r>
      <w:r>
        <w:rPr>
          <w:b/>
        </w:rPr>
        <w:t>7</w:t>
      </w:r>
      <w:r w:rsidRPr="00614434">
        <w:rPr>
          <w:b/>
        </w:rPr>
        <w:t>/</w:t>
      </w:r>
      <w:r w:rsidR="00C622CB">
        <w:rPr>
          <w:b/>
        </w:rPr>
        <w:t>2</w:t>
      </w:r>
      <w:r w:rsidRPr="00614434">
        <w:rPr>
          <w:b/>
        </w:rPr>
        <w:t xml:space="preserve"> «О бюджете </w:t>
      </w:r>
      <w:proofErr w:type="spellStart"/>
      <w:r w:rsidRPr="00614434">
        <w:rPr>
          <w:b/>
        </w:rPr>
        <w:t>Ершовского</w:t>
      </w:r>
      <w:proofErr w:type="spellEnd"/>
      <w:r w:rsidRPr="00614434">
        <w:rPr>
          <w:b/>
        </w:rPr>
        <w:t xml:space="preserve"> муниципального образования на 202</w:t>
      </w:r>
      <w:r>
        <w:rPr>
          <w:b/>
        </w:rPr>
        <w:t>3</w:t>
      </w:r>
      <w:r w:rsidRPr="00614434">
        <w:rPr>
          <w:b/>
        </w:rPr>
        <w:t xml:space="preserve"> год плановый период 202</w:t>
      </w:r>
      <w:r>
        <w:rPr>
          <w:b/>
        </w:rPr>
        <w:t>4-</w:t>
      </w:r>
      <w:r w:rsidRPr="00614434">
        <w:rPr>
          <w:b/>
        </w:rPr>
        <w:t>202</w:t>
      </w:r>
      <w:r>
        <w:rPr>
          <w:b/>
        </w:rPr>
        <w:t>5</w:t>
      </w:r>
      <w:r w:rsidRPr="00614434">
        <w:rPr>
          <w:b/>
        </w:rPr>
        <w:t xml:space="preserve"> годов »</w:t>
      </w:r>
    </w:p>
    <w:p w:rsidR="00A6170B" w:rsidRPr="00614434" w:rsidRDefault="00A6170B" w:rsidP="00A6170B">
      <w:pPr>
        <w:spacing w:line="276" w:lineRule="auto"/>
        <w:ind w:firstLine="709"/>
        <w:rPr>
          <w:u w:val="single"/>
        </w:rPr>
      </w:pPr>
    </w:p>
    <w:p w:rsidR="00A6170B" w:rsidRDefault="00A6170B" w:rsidP="00A6170B">
      <w:pPr>
        <w:spacing w:line="276" w:lineRule="auto"/>
        <w:ind w:firstLine="709"/>
      </w:pPr>
      <w:r w:rsidRPr="00614434">
        <w:rPr>
          <w:u w:val="single"/>
        </w:rPr>
        <w:t>1.Субъект правотворческой инициативы</w:t>
      </w:r>
      <w:r w:rsidRPr="00614434">
        <w:t>:</w:t>
      </w:r>
    </w:p>
    <w:p w:rsidR="00A6170B" w:rsidRPr="00614434" w:rsidRDefault="00A6170B" w:rsidP="00A6170B">
      <w:pPr>
        <w:spacing w:line="276" w:lineRule="auto"/>
        <w:ind w:firstLine="709"/>
      </w:pPr>
    </w:p>
    <w:p w:rsidR="00A6170B" w:rsidRPr="00614434" w:rsidRDefault="00A6170B" w:rsidP="00A6170B">
      <w:pPr>
        <w:spacing w:line="276" w:lineRule="auto"/>
        <w:ind w:firstLine="709"/>
        <w:jc w:val="both"/>
      </w:pPr>
      <w:r w:rsidRPr="00614434">
        <w:rPr>
          <w:bCs/>
        </w:rPr>
        <w:t xml:space="preserve">Решение Думы Ершовского муниципального образования «О внесении  изменений в решение Думы Ершовского муниципального образования </w:t>
      </w:r>
      <w:r>
        <w:rPr>
          <w:color w:val="333333"/>
        </w:rPr>
        <w:t>пятого</w:t>
      </w:r>
      <w:r w:rsidRPr="00614434">
        <w:rPr>
          <w:color w:val="333333"/>
        </w:rPr>
        <w:t xml:space="preserve"> созыва </w:t>
      </w:r>
      <w:r w:rsidRPr="00614434">
        <w:rPr>
          <w:bCs/>
        </w:rPr>
        <w:t xml:space="preserve">от </w:t>
      </w:r>
      <w:r>
        <w:rPr>
          <w:color w:val="333333"/>
        </w:rPr>
        <w:t>27</w:t>
      </w:r>
      <w:r w:rsidRPr="00614434">
        <w:rPr>
          <w:color w:val="333333"/>
        </w:rPr>
        <w:t>.12.202</w:t>
      </w:r>
      <w:r>
        <w:rPr>
          <w:color w:val="333333"/>
        </w:rPr>
        <w:t>2</w:t>
      </w:r>
      <w:r w:rsidRPr="00614434">
        <w:rPr>
          <w:color w:val="333333"/>
        </w:rPr>
        <w:t xml:space="preserve"> № </w:t>
      </w:r>
      <w:r>
        <w:rPr>
          <w:color w:val="333333"/>
        </w:rPr>
        <w:t>7</w:t>
      </w:r>
      <w:r w:rsidRPr="00614434">
        <w:rPr>
          <w:color w:val="333333"/>
        </w:rPr>
        <w:t>/</w:t>
      </w:r>
      <w:r w:rsidR="00C622CB">
        <w:rPr>
          <w:color w:val="333333"/>
        </w:rPr>
        <w:t>2</w:t>
      </w:r>
      <w:r w:rsidRPr="00614434">
        <w:t xml:space="preserve"> «О бюджете </w:t>
      </w:r>
      <w:proofErr w:type="spellStart"/>
      <w:r w:rsidRPr="00614434">
        <w:t>Ершовского</w:t>
      </w:r>
      <w:proofErr w:type="spellEnd"/>
      <w:r w:rsidRPr="00614434">
        <w:t xml:space="preserve">  муниципального образования на 202</w:t>
      </w:r>
      <w:r>
        <w:t>3</w:t>
      </w:r>
      <w:r w:rsidRPr="00614434">
        <w:t xml:space="preserve"> год и на плановый  период 202</w:t>
      </w:r>
      <w:r>
        <w:t>4-</w:t>
      </w:r>
      <w:r w:rsidRPr="00614434">
        <w:t>202</w:t>
      </w:r>
      <w:r>
        <w:t>5</w:t>
      </w:r>
      <w:r w:rsidRPr="00614434">
        <w:t xml:space="preserve"> годов» </w:t>
      </w:r>
      <w:r w:rsidRPr="00614434">
        <w:rPr>
          <w:bCs/>
        </w:rPr>
        <w:t xml:space="preserve"> (далее – решение Думы).</w:t>
      </w:r>
    </w:p>
    <w:p w:rsidR="00A6170B" w:rsidRPr="00614434" w:rsidRDefault="00A6170B" w:rsidP="00A6170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u w:val="single"/>
        </w:rPr>
      </w:pPr>
    </w:p>
    <w:p w:rsidR="00A6170B" w:rsidRDefault="00A6170B" w:rsidP="00A6170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u w:val="single"/>
        </w:rPr>
      </w:pPr>
      <w:r w:rsidRPr="00614434">
        <w:rPr>
          <w:bCs/>
          <w:u w:val="single"/>
        </w:rPr>
        <w:t>2. Правовое основание принятия  решения Думы:</w:t>
      </w:r>
    </w:p>
    <w:p w:rsidR="00A6170B" w:rsidRPr="00614434" w:rsidRDefault="00A6170B" w:rsidP="00A6170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u w:val="single"/>
        </w:rPr>
      </w:pPr>
    </w:p>
    <w:p w:rsidR="00A6170B" w:rsidRPr="00614434" w:rsidRDefault="00A6170B" w:rsidP="00A6170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614434">
        <w:rPr>
          <w:bCs/>
        </w:rPr>
        <w:t xml:space="preserve">Статья </w:t>
      </w:r>
      <w:r w:rsidRPr="00614434">
        <w:t xml:space="preserve">24,45 </w:t>
      </w:r>
      <w:r w:rsidRPr="00614434">
        <w:rPr>
          <w:bCs/>
        </w:rPr>
        <w:t>Устава</w:t>
      </w:r>
      <w:r w:rsidRPr="00614434">
        <w:t xml:space="preserve"> Ершовского муниципального образования</w:t>
      </w:r>
      <w:r w:rsidRPr="00614434">
        <w:rPr>
          <w:bCs/>
        </w:rPr>
        <w:t xml:space="preserve">, </w:t>
      </w:r>
      <w:r w:rsidRPr="00614434">
        <w:t xml:space="preserve">Решения Думы Ершовского  муниципального </w:t>
      </w:r>
      <w:r w:rsidRPr="002D1AC7">
        <w:t>образования от 04.08.2020 года № 8/1 «Об утверждении</w:t>
      </w:r>
      <w:r w:rsidRPr="00614434">
        <w:t xml:space="preserve"> Положения о бюджетном процессе Ершовского муниципального образования».</w:t>
      </w:r>
    </w:p>
    <w:p w:rsidR="00A6170B" w:rsidRPr="00614434" w:rsidRDefault="00A6170B" w:rsidP="00A6170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u w:val="single"/>
        </w:rPr>
      </w:pPr>
    </w:p>
    <w:p w:rsidR="00A6170B" w:rsidRDefault="00A6170B" w:rsidP="00A6170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u w:val="single"/>
        </w:rPr>
      </w:pPr>
      <w:r w:rsidRPr="00614434">
        <w:rPr>
          <w:bCs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A6170B" w:rsidRPr="00614434" w:rsidRDefault="00A6170B" w:rsidP="00A6170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u w:val="single"/>
        </w:rPr>
      </w:pPr>
    </w:p>
    <w:p w:rsidR="00A6170B" w:rsidRPr="00596484" w:rsidRDefault="00A6170B" w:rsidP="00A6170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484">
        <w:rPr>
          <w:rFonts w:ascii="Times New Roman" w:hAnsi="Times New Roman" w:cs="Times New Roman"/>
          <w:sz w:val="24"/>
          <w:szCs w:val="24"/>
        </w:rPr>
        <w:t xml:space="preserve">Местный  бюджет на 2023 год и на плановый период 2024 - 2025 годы утвержден решением Думы  Ершовского  муниципального образования </w:t>
      </w:r>
      <w:r w:rsidRPr="00596484">
        <w:rPr>
          <w:rFonts w:ascii="Times New Roman" w:hAnsi="Times New Roman" w:cs="Times New Roman"/>
          <w:color w:val="333333"/>
          <w:sz w:val="24"/>
          <w:szCs w:val="24"/>
        </w:rPr>
        <w:t>пятого созыва</w:t>
      </w:r>
      <w:r w:rsidRPr="00596484">
        <w:rPr>
          <w:rFonts w:ascii="Times New Roman" w:hAnsi="Times New Roman" w:cs="Times New Roman"/>
          <w:sz w:val="24"/>
          <w:szCs w:val="24"/>
        </w:rPr>
        <w:t xml:space="preserve"> от </w:t>
      </w:r>
      <w:r w:rsidRPr="00596484">
        <w:rPr>
          <w:rFonts w:ascii="Times New Roman" w:hAnsi="Times New Roman" w:cs="Times New Roman"/>
          <w:color w:val="333333"/>
        </w:rPr>
        <w:t>27.12.2022 № 7/2</w:t>
      </w:r>
      <w:r w:rsidRPr="00596484">
        <w:rPr>
          <w:rFonts w:ascii="Times New Roman" w:hAnsi="Times New Roman" w:cs="Times New Roman"/>
        </w:rPr>
        <w:t xml:space="preserve"> «О бюджете Ершовского  муниципального образования на 2023 год и на плановый  период 2024-2025 годов».</w:t>
      </w:r>
    </w:p>
    <w:p w:rsidR="00A6170B" w:rsidRPr="00596484" w:rsidRDefault="00A6170B" w:rsidP="00A6170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70B" w:rsidRPr="00596484" w:rsidRDefault="00A6170B" w:rsidP="00A6170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6484">
        <w:rPr>
          <w:rFonts w:ascii="Times New Roman" w:hAnsi="Times New Roman" w:cs="Times New Roman"/>
          <w:sz w:val="24"/>
          <w:szCs w:val="24"/>
          <w:u w:val="single"/>
        </w:rPr>
        <w:t>Необходимость внесения изменений в местный бюджет на 2023 год связана с:</w:t>
      </w:r>
    </w:p>
    <w:p w:rsidR="00A6170B" w:rsidRPr="00A6170B" w:rsidRDefault="00A6170B" w:rsidP="00A6170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6484">
        <w:rPr>
          <w:rFonts w:ascii="Times New Roman" w:hAnsi="Times New Roman" w:cs="Times New Roman"/>
          <w:bCs/>
        </w:rPr>
        <w:t>- необходимостью</w:t>
      </w:r>
      <w:r w:rsidRPr="00596484">
        <w:rPr>
          <w:rFonts w:ascii="Times New Roman" w:hAnsi="Times New Roman" w:cs="Times New Roman"/>
          <w:bCs/>
          <w:color w:val="FF0000"/>
        </w:rPr>
        <w:t xml:space="preserve"> </w:t>
      </w:r>
      <w:r w:rsidRPr="00596484">
        <w:rPr>
          <w:rFonts w:ascii="Times New Roman" w:hAnsi="Times New Roman" w:cs="Times New Roman"/>
          <w:bCs/>
        </w:rPr>
        <w:t>приведения объемов расходов на дорожный фонд в соответствие, путем принятия остатков 2022 года;</w:t>
      </w:r>
    </w:p>
    <w:p w:rsidR="00A6170B" w:rsidRPr="00A6170B" w:rsidRDefault="00A6170B" w:rsidP="00A6170B">
      <w:pPr>
        <w:autoSpaceDE w:val="0"/>
        <w:autoSpaceDN w:val="0"/>
        <w:adjustRightInd w:val="0"/>
        <w:jc w:val="both"/>
        <w:rPr>
          <w:bCs/>
        </w:rPr>
      </w:pPr>
      <w:r w:rsidRPr="00A6170B">
        <w:rPr>
          <w:color w:val="333333"/>
          <w:shd w:val="clear" w:color="auto" w:fill="FFFFFF"/>
        </w:rPr>
        <w:t xml:space="preserve">           </w:t>
      </w:r>
      <w:r w:rsidRPr="00A6170B">
        <w:rPr>
          <w:bCs/>
        </w:rPr>
        <w:t>- уточнение бюджетных ассигнований.</w:t>
      </w:r>
    </w:p>
    <w:p w:rsidR="00A6170B" w:rsidRPr="00614434" w:rsidRDefault="00A6170B" w:rsidP="00A6170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6170B" w:rsidRDefault="00A6170B" w:rsidP="00A6170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u w:val="single"/>
        </w:rPr>
      </w:pPr>
      <w:r w:rsidRPr="00614434">
        <w:rPr>
          <w:bCs/>
          <w:u w:val="single"/>
        </w:rPr>
        <w:t>4. Предмет правового регулирования и основные правовые предписания:</w:t>
      </w:r>
    </w:p>
    <w:p w:rsidR="00A6170B" w:rsidRPr="00614434" w:rsidRDefault="00A6170B" w:rsidP="00A6170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u w:val="single"/>
        </w:rPr>
      </w:pPr>
    </w:p>
    <w:p w:rsidR="00A6170B" w:rsidRPr="00614434" w:rsidRDefault="00A6170B" w:rsidP="00A6170B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434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 решения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14434">
        <w:rPr>
          <w:rFonts w:ascii="Times New Roman" w:hAnsi="Times New Roman" w:cs="Times New Roman"/>
          <w:sz w:val="24"/>
          <w:szCs w:val="24"/>
        </w:rPr>
        <w:t xml:space="preserve">умы является утверждение уточненных основных характеристик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614434">
        <w:rPr>
          <w:rFonts w:ascii="Times New Roman" w:hAnsi="Times New Roman" w:cs="Times New Roman"/>
          <w:sz w:val="24"/>
          <w:szCs w:val="24"/>
        </w:rPr>
        <w:t>бюджета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434">
        <w:rPr>
          <w:rFonts w:ascii="Times New Roman" w:hAnsi="Times New Roman" w:cs="Times New Roman"/>
          <w:sz w:val="24"/>
          <w:szCs w:val="24"/>
        </w:rPr>
        <w:t xml:space="preserve"> год, изменение текстовой части решения о бюджете, изменение приложений к нему.</w:t>
      </w:r>
    </w:p>
    <w:p w:rsidR="00A6170B" w:rsidRPr="00614434" w:rsidRDefault="00A6170B" w:rsidP="00A6170B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170B" w:rsidRDefault="00A6170B" w:rsidP="00A6170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u w:val="single"/>
        </w:rPr>
      </w:pPr>
      <w:r w:rsidRPr="00614434">
        <w:rPr>
          <w:bCs/>
          <w:u w:val="single"/>
        </w:rPr>
        <w:t>5. Перечень правовых актов, принятия, отмены, изменения либо признания утратившими силу которых, потребует принятие данного правового акта.</w:t>
      </w:r>
    </w:p>
    <w:p w:rsidR="00A6170B" w:rsidRPr="00614434" w:rsidRDefault="00A6170B" w:rsidP="00A6170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u w:val="single"/>
        </w:rPr>
      </w:pPr>
    </w:p>
    <w:p w:rsidR="00A6170B" w:rsidRPr="00614434" w:rsidRDefault="00A6170B" w:rsidP="00A6170B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434">
        <w:rPr>
          <w:rFonts w:ascii="Times New Roman" w:hAnsi="Times New Roman" w:cs="Times New Roman"/>
          <w:sz w:val="24"/>
          <w:szCs w:val="24"/>
        </w:rPr>
        <w:t>Принятие данного правового акта не повлечет необходимость принятия, отмены, изменения либо признания утратившими силу других правовых актов.</w:t>
      </w:r>
    </w:p>
    <w:p w:rsidR="00A6170B" w:rsidRPr="00614434" w:rsidRDefault="00A6170B" w:rsidP="00A6170B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170B" w:rsidRPr="00614434" w:rsidRDefault="00A6170B" w:rsidP="00A6170B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434">
        <w:rPr>
          <w:rFonts w:ascii="Times New Roman" w:hAnsi="Times New Roman" w:cs="Times New Roman"/>
          <w:sz w:val="24"/>
          <w:szCs w:val="24"/>
          <w:u w:val="single"/>
        </w:rPr>
        <w:t>6. Перечень органов и организаций, с которыми проект правового акта  согласован:</w:t>
      </w:r>
    </w:p>
    <w:p w:rsidR="00A6170B" w:rsidRDefault="00A6170B" w:rsidP="00A6170B">
      <w:pPr>
        <w:pStyle w:val="a4"/>
        <w:spacing w:line="276" w:lineRule="auto"/>
        <w:ind w:firstLine="720"/>
        <w:jc w:val="both"/>
        <w:rPr>
          <w:u w:val="single"/>
        </w:rPr>
      </w:pPr>
      <w:r w:rsidRPr="00614434">
        <w:rPr>
          <w:rFonts w:ascii="Times New Roman" w:hAnsi="Times New Roman" w:cs="Times New Roman"/>
          <w:sz w:val="24"/>
          <w:szCs w:val="24"/>
        </w:rPr>
        <w:lastRenderedPageBreak/>
        <w:t xml:space="preserve"> Решение Думы прошло правовую экспертизу в Усть-Илимской межрайонной прокуратуре.</w:t>
      </w:r>
    </w:p>
    <w:p w:rsidR="00A6170B" w:rsidRPr="00614434" w:rsidRDefault="00A6170B" w:rsidP="00A6170B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614434">
        <w:rPr>
          <w:u w:val="single"/>
        </w:rPr>
        <w:t>Изменение основных параметров местного бюджета на 202</w:t>
      </w:r>
      <w:r>
        <w:rPr>
          <w:u w:val="single"/>
        </w:rPr>
        <w:t>3</w:t>
      </w:r>
      <w:r w:rsidRPr="00614434">
        <w:rPr>
          <w:u w:val="single"/>
        </w:rPr>
        <w:t xml:space="preserve"> год</w:t>
      </w:r>
    </w:p>
    <w:p w:rsidR="00A6170B" w:rsidRPr="00614434" w:rsidRDefault="00A6170B" w:rsidP="00A6170B">
      <w:pPr>
        <w:autoSpaceDE w:val="0"/>
        <w:autoSpaceDN w:val="0"/>
        <w:adjustRightInd w:val="0"/>
        <w:ind w:firstLine="709"/>
        <w:jc w:val="right"/>
      </w:pPr>
      <w:r w:rsidRPr="00614434"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1984"/>
        <w:gridCol w:w="1782"/>
      </w:tblGrid>
      <w:tr w:rsidR="00A6170B" w:rsidRPr="00614434" w:rsidTr="007B4E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614434" w:rsidRDefault="00A6170B" w:rsidP="007B4E73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 w:rsidRPr="00614434">
              <w:rPr>
                <w:rFonts w:eastAsia="MS Mincho"/>
                <w:b/>
              </w:rPr>
              <w:t>Основные параметры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614434" w:rsidRDefault="00A6170B" w:rsidP="007B4E73">
            <w:pPr>
              <w:jc w:val="center"/>
              <w:rPr>
                <w:b/>
              </w:rPr>
            </w:pPr>
            <w:r w:rsidRPr="00614434">
              <w:rPr>
                <w:rFonts w:eastAsia="MS Mincho"/>
                <w:b/>
              </w:rPr>
              <w:t xml:space="preserve">Решение Думы о бюджете № </w:t>
            </w:r>
            <w:r>
              <w:rPr>
                <w:rFonts w:eastAsia="MS Mincho"/>
                <w:b/>
              </w:rPr>
              <w:t>7/2</w:t>
            </w:r>
            <w:r w:rsidRPr="00614434">
              <w:rPr>
                <w:rFonts w:eastAsia="MS Mincho"/>
                <w:b/>
              </w:rPr>
              <w:t xml:space="preserve"> от </w:t>
            </w:r>
            <w:r>
              <w:rPr>
                <w:b/>
              </w:rPr>
              <w:t>27</w:t>
            </w:r>
            <w:r w:rsidRPr="00614434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614434">
              <w:rPr>
                <w:b/>
              </w:rPr>
              <w:t>.202</w:t>
            </w:r>
            <w:r>
              <w:rPr>
                <w:b/>
              </w:rPr>
              <w:t>2</w:t>
            </w:r>
          </w:p>
          <w:p w:rsidR="00A6170B" w:rsidRPr="00614434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614434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614434">
              <w:rPr>
                <w:rFonts w:eastAsia="MS Mincho"/>
                <w:b/>
              </w:rPr>
              <w:t>Проект решения Думы о бюджете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614434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614434">
              <w:rPr>
                <w:rFonts w:eastAsia="MS Mincho"/>
                <w:b/>
              </w:rPr>
              <w:t>Отклонение от предыдущей редакции</w:t>
            </w:r>
          </w:p>
        </w:tc>
      </w:tr>
      <w:tr w:rsidR="00A6170B" w:rsidRPr="00614434" w:rsidTr="007B4E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614434" w:rsidRDefault="00A6170B" w:rsidP="007B4E73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 w:rsidRPr="00614434">
              <w:rPr>
                <w:rFonts w:eastAsia="MS Mincho"/>
                <w:b/>
              </w:rPr>
              <w:t xml:space="preserve">Доходы, </w:t>
            </w:r>
            <w:r w:rsidRPr="00614434">
              <w:rPr>
                <w:rFonts w:eastAsia="MS Mincho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A6170B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A6170B">
              <w:rPr>
                <w:rFonts w:eastAsia="MS Mincho"/>
                <w:b/>
              </w:rPr>
              <w:t>15420,6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A6170B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A6170B">
              <w:rPr>
                <w:rFonts w:eastAsia="MS Mincho"/>
                <w:b/>
              </w:rPr>
              <w:t>15420,6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A6170B" w:rsidRDefault="00A6170B" w:rsidP="00A617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A6170B">
              <w:rPr>
                <w:rFonts w:eastAsia="MS Mincho"/>
                <w:b/>
              </w:rPr>
              <w:t>0,0</w:t>
            </w:r>
          </w:p>
        </w:tc>
      </w:tr>
      <w:tr w:rsidR="00A6170B" w:rsidRPr="00614434" w:rsidTr="007B4E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614434" w:rsidRDefault="00A6170B" w:rsidP="007B4E73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614434">
              <w:rPr>
                <w:rFonts w:eastAsia="MS Mincho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4369EE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4369EE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1136,6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614434" w:rsidRDefault="00A6170B" w:rsidP="00A6170B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0,0</w:t>
            </w:r>
          </w:p>
        </w:tc>
      </w:tr>
      <w:tr w:rsidR="00A6170B" w:rsidRPr="00614434" w:rsidTr="007B4E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614434" w:rsidRDefault="00A6170B" w:rsidP="007B4E73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614434">
              <w:rPr>
                <w:rFonts w:eastAsia="MS Mincho"/>
              </w:rPr>
              <w:t>безвозмездные перечисления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4369EE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14284,0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2D1AC7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14284,0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2D1AC7" w:rsidRDefault="00A6170B" w:rsidP="00A6170B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0,0</w:t>
            </w:r>
          </w:p>
        </w:tc>
      </w:tr>
      <w:tr w:rsidR="00A6170B" w:rsidRPr="00614434" w:rsidTr="007B4E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614434" w:rsidRDefault="00A6170B" w:rsidP="007B4E73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614434">
              <w:rPr>
                <w:rFonts w:eastAsia="MS Mincho"/>
                <w:b/>
              </w:rPr>
              <w:t>Расходы,</w:t>
            </w:r>
            <w:r w:rsidRPr="00614434">
              <w:rPr>
                <w:rFonts w:eastAsia="MS Mincho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A6170B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A6170B">
              <w:rPr>
                <w:rFonts w:eastAsia="MS Mincho"/>
                <w:b/>
              </w:rPr>
              <w:t>15474,7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2D1AC7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17533,1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2D1AC7" w:rsidRDefault="00A6170B" w:rsidP="00A617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+2058,4</w:t>
            </w:r>
          </w:p>
        </w:tc>
      </w:tr>
      <w:tr w:rsidR="00A6170B" w:rsidRPr="00614434" w:rsidTr="007B4E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614434" w:rsidRDefault="00A6170B" w:rsidP="007B4E73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 w:rsidRPr="00614434">
              <w:rPr>
                <w:rFonts w:eastAsia="MS Mincho"/>
                <w:b/>
              </w:rPr>
              <w:t>Дефицит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A6170B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A6170B">
              <w:rPr>
                <w:rFonts w:eastAsia="MS Mincho"/>
                <w:b/>
              </w:rPr>
              <w:t>54,1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2D1AC7" w:rsidRDefault="00A6170B" w:rsidP="00A617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2112,5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2D1AC7" w:rsidRDefault="00A6170B" w:rsidP="00A617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+2058,4</w:t>
            </w:r>
          </w:p>
        </w:tc>
      </w:tr>
      <w:tr w:rsidR="00A6170B" w:rsidRPr="00614434" w:rsidTr="007B4E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B" w:rsidRPr="00614434" w:rsidRDefault="00A6170B" w:rsidP="007B4E73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614434">
              <w:rPr>
                <w:rFonts w:eastAsia="MS Mincho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B" w:rsidRPr="004369EE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B" w:rsidRPr="002D1AC7" w:rsidRDefault="00A6170B" w:rsidP="007B4E73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185,86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0B" w:rsidRPr="002D1AC7" w:rsidRDefault="00A6170B" w:rsidP="00A6170B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+181,1</w:t>
            </w:r>
          </w:p>
        </w:tc>
      </w:tr>
    </w:tbl>
    <w:p w:rsidR="00A6170B" w:rsidRDefault="00A6170B" w:rsidP="00A6170B">
      <w:pPr>
        <w:ind w:firstLine="709"/>
        <w:jc w:val="center"/>
        <w:rPr>
          <w:u w:val="single"/>
        </w:rPr>
      </w:pPr>
    </w:p>
    <w:p w:rsidR="00A6170B" w:rsidRDefault="00A6170B" w:rsidP="00A6170B">
      <w:pPr>
        <w:spacing w:line="276" w:lineRule="auto"/>
        <w:ind w:firstLine="709"/>
        <w:jc w:val="center"/>
        <w:rPr>
          <w:u w:val="single"/>
        </w:rPr>
      </w:pPr>
      <w:r w:rsidRPr="00614434">
        <w:rPr>
          <w:u w:val="single"/>
        </w:rPr>
        <w:t xml:space="preserve">Расходная часть бюджета </w:t>
      </w:r>
    </w:p>
    <w:p w:rsidR="00A6170B" w:rsidRPr="00614434" w:rsidRDefault="00A6170B" w:rsidP="00A6170B">
      <w:pPr>
        <w:spacing w:line="276" w:lineRule="auto"/>
        <w:ind w:firstLine="709"/>
        <w:jc w:val="center"/>
        <w:rPr>
          <w:u w:val="single"/>
        </w:rPr>
      </w:pPr>
    </w:p>
    <w:p w:rsidR="00A6170B" w:rsidRPr="00596484" w:rsidRDefault="00A6170B" w:rsidP="00A6170B">
      <w:pPr>
        <w:spacing w:line="276" w:lineRule="auto"/>
        <w:ind w:firstLine="709"/>
        <w:jc w:val="both"/>
      </w:pPr>
      <w:r w:rsidRPr="00614434">
        <w:t>Настоящим проектом решения объем расходов на 202</w:t>
      </w:r>
      <w:r>
        <w:t>3</w:t>
      </w:r>
      <w:r w:rsidRPr="00614434">
        <w:t xml:space="preserve"> год предлагается увеличить </w:t>
      </w:r>
      <w:r w:rsidRPr="00596484">
        <w:t xml:space="preserve">на </w:t>
      </w:r>
      <w:r w:rsidRPr="00596484">
        <w:rPr>
          <w:rFonts w:eastAsia="MS Mincho"/>
        </w:rPr>
        <w:t>2058,4</w:t>
      </w:r>
      <w:r w:rsidRPr="00596484">
        <w:rPr>
          <w:rFonts w:eastAsia="MS Mincho"/>
          <w:b/>
        </w:rPr>
        <w:t xml:space="preserve"> </w:t>
      </w:r>
      <w:r w:rsidRPr="00596484">
        <w:t xml:space="preserve">тыс. рублей и утвердить в размере </w:t>
      </w:r>
      <w:r w:rsidRPr="00596484">
        <w:rPr>
          <w:rFonts w:eastAsia="MS Mincho"/>
        </w:rPr>
        <w:t>17533,1</w:t>
      </w:r>
      <w:r w:rsidRPr="00596484">
        <w:rPr>
          <w:rFonts w:eastAsia="MS Mincho"/>
          <w:b/>
        </w:rPr>
        <w:t xml:space="preserve"> </w:t>
      </w:r>
      <w:r w:rsidRPr="00596484">
        <w:t>тыс. рубля.</w:t>
      </w:r>
    </w:p>
    <w:p w:rsidR="00A6170B" w:rsidRDefault="004C158C" w:rsidP="00A6170B">
      <w:pPr>
        <w:spacing w:line="276" w:lineRule="auto"/>
        <w:ind w:firstLine="708"/>
        <w:jc w:val="both"/>
      </w:pPr>
      <w:r w:rsidRPr="00596484">
        <w:t>Изменения</w:t>
      </w:r>
      <w:r w:rsidR="00A6170B" w:rsidRPr="00596484">
        <w:t xml:space="preserve"> расходной части бюджета произошл</w:t>
      </w:r>
      <w:r w:rsidRPr="00596484">
        <w:t>и</w:t>
      </w:r>
      <w:r w:rsidR="00A6170B" w:rsidRPr="00596484">
        <w:t xml:space="preserve"> по следующим </w:t>
      </w:r>
      <w:r w:rsidR="00596484">
        <w:t>под</w:t>
      </w:r>
      <w:r w:rsidR="00A6170B" w:rsidRPr="00596484">
        <w:t>разделам:</w:t>
      </w:r>
      <w:r w:rsidR="00A6170B" w:rsidRPr="00614434">
        <w:t xml:space="preserve"> </w:t>
      </w:r>
    </w:p>
    <w:p w:rsidR="00945235" w:rsidRPr="00945235" w:rsidRDefault="00596484" w:rsidP="00A6170B">
      <w:pPr>
        <w:spacing w:line="276" w:lineRule="auto"/>
        <w:ind w:firstLine="708"/>
        <w:jc w:val="both"/>
        <w:rPr>
          <w:b/>
        </w:rPr>
      </w:pPr>
      <w:r>
        <w:rPr>
          <w:b/>
        </w:rPr>
        <w:t>1. Подр</w:t>
      </w:r>
      <w:r w:rsidR="00945235" w:rsidRPr="00945235">
        <w:rPr>
          <w:b/>
        </w:rPr>
        <w:t>аздел 0113 «Другие общегосударственные вопросы»:</w:t>
      </w:r>
    </w:p>
    <w:p w:rsidR="00945235" w:rsidRDefault="00945235" w:rsidP="00945235">
      <w:pPr>
        <w:spacing w:line="276" w:lineRule="auto"/>
        <w:ind w:firstLine="709"/>
        <w:jc w:val="both"/>
      </w:pPr>
      <w:r>
        <w:t>-</w:t>
      </w:r>
      <w:r w:rsidRPr="00945235">
        <w:t xml:space="preserve"> </w:t>
      </w:r>
      <w:r>
        <w:t xml:space="preserve">Расходы </w:t>
      </w:r>
      <w:r w:rsidR="004C158C">
        <w:t xml:space="preserve">на </w:t>
      </w:r>
      <w:r>
        <w:t>р</w:t>
      </w:r>
      <w:r w:rsidRPr="00746FA5">
        <w:t>еализаци</w:t>
      </w:r>
      <w:r w:rsidR="004C158C">
        <w:t>ю</w:t>
      </w:r>
      <w:r w:rsidRPr="00746FA5">
        <w:t xml:space="preserve"> мероприятий перечня проектов народных инициатив</w:t>
      </w:r>
      <w:r>
        <w:t xml:space="preserve"> уменьшить в сумме 408,2 тыс. рублей.</w:t>
      </w:r>
    </w:p>
    <w:p w:rsidR="00A6170B" w:rsidRPr="006100CC" w:rsidRDefault="00945235" w:rsidP="00A6170B">
      <w:pPr>
        <w:spacing w:line="276" w:lineRule="auto"/>
        <w:ind w:firstLine="708"/>
        <w:jc w:val="both"/>
        <w:rPr>
          <w:b/>
          <w:bCs/>
        </w:rPr>
      </w:pPr>
      <w:r>
        <w:rPr>
          <w:b/>
        </w:rPr>
        <w:t>2</w:t>
      </w:r>
      <w:r w:rsidR="00A6170B" w:rsidRPr="006100CC">
        <w:rPr>
          <w:b/>
        </w:rPr>
        <w:t>.</w:t>
      </w:r>
      <w:r w:rsidR="00A6170B">
        <w:t xml:space="preserve"> </w:t>
      </w:r>
      <w:r w:rsidR="00596484">
        <w:rPr>
          <w:b/>
        </w:rPr>
        <w:t>Подр</w:t>
      </w:r>
      <w:r w:rsidR="00596484" w:rsidRPr="00945235">
        <w:rPr>
          <w:b/>
        </w:rPr>
        <w:t>аздел</w:t>
      </w:r>
      <w:r w:rsidR="00A6170B" w:rsidRPr="00614434">
        <w:rPr>
          <w:b/>
          <w:bCs/>
        </w:rPr>
        <w:t xml:space="preserve"> </w:t>
      </w:r>
      <w:r w:rsidR="00A6170B">
        <w:rPr>
          <w:b/>
          <w:bCs/>
        </w:rPr>
        <w:t>0203 «</w:t>
      </w:r>
      <w:r w:rsidR="00A6170B" w:rsidRPr="00A6170B">
        <w:rPr>
          <w:b/>
          <w:bCs/>
        </w:rPr>
        <w:t>Мобилизационная и вневойсковая подготовка</w:t>
      </w:r>
      <w:r w:rsidR="00A6170B">
        <w:rPr>
          <w:b/>
          <w:bCs/>
        </w:rPr>
        <w:t>»:</w:t>
      </w:r>
    </w:p>
    <w:p w:rsidR="00A6170B" w:rsidRDefault="00A6170B" w:rsidP="00A6170B">
      <w:pPr>
        <w:spacing w:line="276" w:lineRule="auto"/>
        <w:ind w:firstLine="709"/>
        <w:jc w:val="both"/>
      </w:pPr>
      <w:r>
        <w:t xml:space="preserve">- </w:t>
      </w:r>
      <w:r w:rsidRPr="00A6170B"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 xml:space="preserve"> предлагается увеличить на 17,1 тыс. рулей;</w:t>
      </w:r>
    </w:p>
    <w:p w:rsidR="00A6170B" w:rsidRPr="00614434" w:rsidRDefault="00A6170B" w:rsidP="00A6170B">
      <w:pPr>
        <w:spacing w:line="276" w:lineRule="auto"/>
        <w:ind w:firstLine="709"/>
        <w:jc w:val="both"/>
      </w:pPr>
      <w:r>
        <w:t xml:space="preserve">- </w:t>
      </w:r>
      <w:r w:rsidRPr="00A6170B">
        <w:t>Закупка товаров, работ и услуг для государственных (муниципальных) нужд</w:t>
      </w:r>
      <w:r>
        <w:t xml:space="preserve"> предлагается уменьшить на 17,1 тыс. рублей.</w:t>
      </w:r>
    </w:p>
    <w:p w:rsidR="00746FA5" w:rsidRDefault="00945235" w:rsidP="00746FA5">
      <w:pPr>
        <w:pStyle w:val="2"/>
        <w:spacing w:after="0" w:line="276" w:lineRule="auto"/>
        <w:ind w:left="0" w:firstLine="709"/>
        <w:jc w:val="both"/>
        <w:rPr>
          <w:b/>
          <w:bCs/>
        </w:rPr>
      </w:pPr>
      <w:r>
        <w:rPr>
          <w:b/>
          <w:bCs/>
        </w:rPr>
        <w:t>3</w:t>
      </w:r>
      <w:r w:rsidR="00A6170B" w:rsidRPr="00614434">
        <w:rPr>
          <w:b/>
          <w:bCs/>
        </w:rPr>
        <w:t xml:space="preserve">. </w:t>
      </w:r>
      <w:r w:rsidR="00596484">
        <w:rPr>
          <w:b/>
        </w:rPr>
        <w:t>Подр</w:t>
      </w:r>
      <w:r w:rsidR="00596484" w:rsidRPr="00945235">
        <w:rPr>
          <w:b/>
        </w:rPr>
        <w:t>аздел</w:t>
      </w:r>
      <w:r w:rsidR="00A6170B" w:rsidRPr="00614434">
        <w:rPr>
          <w:b/>
          <w:bCs/>
        </w:rPr>
        <w:t xml:space="preserve"> </w:t>
      </w:r>
      <w:r w:rsidR="00A6170B">
        <w:rPr>
          <w:b/>
          <w:bCs/>
        </w:rPr>
        <w:t>040</w:t>
      </w:r>
      <w:r w:rsidR="00746FA5">
        <w:rPr>
          <w:b/>
          <w:bCs/>
        </w:rPr>
        <w:t>1 «</w:t>
      </w:r>
      <w:r w:rsidR="00746FA5" w:rsidRPr="00746FA5">
        <w:rPr>
          <w:b/>
          <w:bCs/>
        </w:rPr>
        <w:t>Общеэкономические вопросы</w:t>
      </w:r>
      <w:r w:rsidR="00746FA5">
        <w:rPr>
          <w:b/>
          <w:bCs/>
        </w:rPr>
        <w:t>»:</w:t>
      </w:r>
    </w:p>
    <w:p w:rsidR="00746FA5" w:rsidRPr="00746FA5" w:rsidRDefault="00746FA5" w:rsidP="00746FA5">
      <w:pPr>
        <w:spacing w:line="276" w:lineRule="auto"/>
        <w:ind w:firstLine="709"/>
        <w:jc w:val="both"/>
      </w:pPr>
      <w:r w:rsidRPr="00746FA5">
        <w:rPr>
          <w:bCs/>
        </w:rPr>
        <w:t>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746FA5">
        <w:t xml:space="preserve"> </w:t>
      </w:r>
      <w:r>
        <w:t>предлагается увеличить на 1,8 тыс. рулей;</w:t>
      </w:r>
    </w:p>
    <w:p w:rsidR="00746FA5" w:rsidRPr="00614434" w:rsidRDefault="00746FA5" w:rsidP="00746FA5">
      <w:pPr>
        <w:spacing w:line="276" w:lineRule="auto"/>
        <w:ind w:firstLine="709"/>
        <w:jc w:val="both"/>
      </w:pPr>
      <w:r>
        <w:rPr>
          <w:b/>
          <w:bCs/>
        </w:rPr>
        <w:t>-</w:t>
      </w:r>
      <w:r w:rsidRPr="00746FA5">
        <w:t xml:space="preserve"> </w:t>
      </w:r>
      <w:r w:rsidRPr="00A6170B">
        <w:t>Закупка товаров, работ и услуг для государственных (муниципальных) нужд</w:t>
      </w:r>
      <w:r>
        <w:t xml:space="preserve"> предлагается уменьшить на 1,8 тыс. рублей.</w:t>
      </w:r>
    </w:p>
    <w:p w:rsidR="00A6170B" w:rsidRDefault="00945235" w:rsidP="00746FA5">
      <w:pPr>
        <w:spacing w:line="276" w:lineRule="auto"/>
        <w:ind w:firstLine="708"/>
        <w:jc w:val="both"/>
        <w:rPr>
          <w:b/>
        </w:rPr>
      </w:pPr>
      <w:r>
        <w:rPr>
          <w:b/>
        </w:rPr>
        <w:t>4</w:t>
      </w:r>
      <w:r w:rsidR="00A6170B">
        <w:rPr>
          <w:b/>
        </w:rPr>
        <w:t xml:space="preserve">. </w:t>
      </w:r>
      <w:r w:rsidR="00596484">
        <w:rPr>
          <w:b/>
        </w:rPr>
        <w:t>Подр</w:t>
      </w:r>
      <w:r w:rsidR="00596484" w:rsidRPr="00945235">
        <w:rPr>
          <w:b/>
        </w:rPr>
        <w:t>аздел</w:t>
      </w:r>
      <w:r w:rsidR="00A6170B">
        <w:rPr>
          <w:b/>
        </w:rPr>
        <w:t xml:space="preserve"> </w:t>
      </w:r>
      <w:r w:rsidR="00746FA5">
        <w:rPr>
          <w:b/>
        </w:rPr>
        <w:t>0409</w:t>
      </w:r>
      <w:r w:rsidR="00A6170B">
        <w:rPr>
          <w:b/>
        </w:rPr>
        <w:t xml:space="preserve"> «</w:t>
      </w:r>
      <w:r w:rsidR="00746FA5" w:rsidRPr="00746FA5">
        <w:rPr>
          <w:b/>
        </w:rPr>
        <w:t>Дорожное хозяйство (дорожные фонды)</w:t>
      </w:r>
      <w:r w:rsidR="00A6170B">
        <w:rPr>
          <w:b/>
        </w:rPr>
        <w:t>»:</w:t>
      </w:r>
    </w:p>
    <w:p w:rsidR="00746FA5" w:rsidRDefault="00945235" w:rsidP="00746FA5">
      <w:pPr>
        <w:spacing w:line="276" w:lineRule="auto"/>
        <w:ind w:firstLine="708"/>
        <w:jc w:val="both"/>
        <w:rPr>
          <w:b/>
        </w:rPr>
      </w:pPr>
      <w:r>
        <w:t xml:space="preserve">- </w:t>
      </w:r>
      <w:r w:rsidR="00746FA5" w:rsidRPr="00746FA5">
        <w:t xml:space="preserve">Расходы по  муниципальной программе "Программа  комплексного развития транспортной инфраструктуры на территории Ершовского муниципального образования на 2018-2027 годы" </w:t>
      </w:r>
      <w:r w:rsidR="00746FA5" w:rsidRPr="00614434">
        <w:t xml:space="preserve">предлагается увеличить на </w:t>
      </w:r>
      <w:r w:rsidR="00746FA5">
        <w:rPr>
          <w:rFonts w:eastAsia="MS Mincho"/>
        </w:rPr>
        <w:t>2058,4</w:t>
      </w:r>
      <w:r w:rsidR="00746FA5">
        <w:rPr>
          <w:rFonts w:eastAsia="MS Mincho"/>
          <w:b/>
        </w:rPr>
        <w:t xml:space="preserve"> </w:t>
      </w:r>
      <w:r w:rsidR="00746FA5" w:rsidRPr="00614434">
        <w:t>тыс. рублей</w:t>
      </w:r>
      <w:r w:rsidR="00746FA5">
        <w:t>, а именно по м</w:t>
      </w:r>
      <w:r w:rsidR="00746FA5" w:rsidRPr="00746FA5">
        <w:t>ероприяти</w:t>
      </w:r>
      <w:r w:rsidR="00746FA5">
        <w:t>ю</w:t>
      </w:r>
      <w:r w:rsidR="00746FA5" w:rsidRPr="00746FA5">
        <w:t xml:space="preserve"> "Ремонт  дорог общего пользования местного значения "</w:t>
      </w:r>
      <w:r w:rsidR="00746FA5">
        <w:t>.</w:t>
      </w:r>
    </w:p>
    <w:p w:rsidR="00746FA5" w:rsidRDefault="00945235" w:rsidP="00746FA5">
      <w:pPr>
        <w:spacing w:line="276" w:lineRule="auto"/>
        <w:ind w:firstLine="709"/>
        <w:jc w:val="both"/>
        <w:rPr>
          <w:b/>
        </w:rPr>
      </w:pPr>
      <w:r>
        <w:rPr>
          <w:b/>
        </w:rPr>
        <w:t>5</w:t>
      </w:r>
      <w:r w:rsidR="00A6170B">
        <w:rPr>
          <w:b/>
        </w:rPr>
        <w:t xml:space="preserve">. </w:t>
      </w:r>
      <w:r w:rsidR="00596484">
        <w:rPr>
          <w:b/>
        </w:rPr>
        <w:t>Подр</w:t>
      </w:r>
      <w:r w:rsidR="00596484" w:rsidRPr="00945235">
        <w:rPr>
          <w:b/>
        </w:rPr>
        <w:t>аздел</w:t>
      </w:r>
      <w:r w:rsidR="00746FA5">
        <w:rPr>
          <w:b/>
        </w:rPr>
        <w:t xml:space="preserve"> 0801 «</w:t>
      </w:r>
      <w:r w:rsidR="00746FA5" w:rsidRPr="00217AEA">
        <w:rPr>
          <w:b/>
        </w:rPr>
        <w:t>Культура</w:t>
      </w:r>
      <w:r w:rsidR="00746FA5">
        <w:rPr>
          <w:b/>
        </w:rPr>
        <w:t>»:</w:t>
      </w:r>
    </w:p>
    <w:p w:rsidR="00746FA5" w:rsidRDefault="00945235" w:rsidP="00746FA5">
      <w:pPr>
        <w:spacing w:line="276" w:lineRule="auto"/>
        <w:ind w:firstLine="709"/>
        <w:jc w:val="both"/>
      </w:pPr>
      <w:r>
        <w:t xml:space="preserve">- </w:t>
      </w:r>
      <w:r w:rsidR="00746FA5">
        <w:t>Расходы на з</w:t>
      </w:r>
      <w:r w:rsidR="00746FA5" w:rsidRPr="00746FA5">
        <w:t>акупк</w:t>
      </w:r>
      <w:r w:rsidR="00746FA5">
        <w:t>у</w:t>
      </w:r>
      <w:r w:rsidR="00746FA5" w:rsidRPr="00746FA5">
        <w:t xml:space="preserve"> товаров, работ и услуг для государственных (муниципальных) нужд</w:t>
      </w:r>
      <w:r w:rsidR="00746FA5">
        <w:t xml:space="preserve"> предлагается увеличить на 4,1 тыс. рублей;</w:t>
      </w:r>
    </w:p>
    <w:p w:rsidR="00746FA5" w:rsidRDefault="00746FA5" w:rsidP="00746FA5">
      <w:pPr>
        <w:spacing w:line="276" w:lineRule="auto"/>
        <w:ind w:firstLine="709"/>
        <w:jc w:val="both"/>
      </w:pPr>
      <w:r>
        <w:lastRenderedPageBreak/>
        <w:t>-</w:t>
      </w:r>
      <w:r w:rsidR="00945235">
        <w:t xml:space="preserve"> Добавить расходы </w:t>
      </w:r>
      <w:r w:rsidR="004C158C">
        <w:t xml:space="preserve">на </w:t>
      </w:r>
      <w:r w:rsidR="00945235">
        <w:t>р</w:t>
      </w:r>
      <w:r w:rsidRPr="00746FA5">
        <w:t>еализаци</w:t>
      </w:r>
      <w:r w:rsidR="004C158C">
        <w:t xml:space="preserve">ю </w:t>
      </w:r>
      <w:r w:rsidRPr="00746FA5">
        <w:t>мероприятий перечня проектов народных инициатив</w:t>
      </w:r>
      <w:r w:rsidR="00945235">
        <w:t xml:space="preserve"> в сумме 404,1 тыс. рублей.</w:t>
      </w:r>
    </w:p>
    <w:p w:rsidR="00A6170B" w:rsidRPr="00614434" w:rsidRDefault="00A6170B" w:rsidP="00A6170B">
      <w:pPr>
        <w:spacing w:line="276" w:lineRule="auto"/>
        <w:ind w:firstLine="709"/>
        <w:jc w:val="both"/>
      </w:pPr>
      <w:r w:rsidRPr="00614434">
        <w:t xml:space="preserve">Данные изменения отражены в приложении №№ </w:t>
      </w:r>
      <w:r w:rsidR="00B43D7C">
        <w:t>3</w:t>
      </w:r>
      <w:r>
        <w:t>,</w:t>
      </w:r>
      <w:r w:rsidR="00B43D7C">
        <w:t>5</w:t>
      </w:r>
      <w:r w:rsidR="00945235">
        <w:t>,</w:t>
      </w:r>
      <w:r w:rsidR="00B43D7C">
        <w:t>7,10</w:t>
      </w:r>
      <w:r>
        <w:t>.</w:t>
      </w:r>
    </w:p>
    <w:p w:rsidR="00A6170B" w:rsidRPr="00614434" w:rsidRDefault="00A6170B" w:rsidP="00A6170B">
      <w:pPr>
        <w:tabs>
          <w:tab w:val="left" w:pos="142"/>
        </w:tabs>
        <w:spacing w:line="276" w:lineRule="auto"/>
        <w:ind w:firstLine="709"/>
        <w:jc w:val="both"/>
      </w:pPr>
    </w:p>
    <w:p w:rsidR="00A6170B" w:rsidRPr="00614434" w:rsidRDefault="00A6170B" w:rsidP="00A6170B">
      <w:pPr>
        <w:pStyle w:val="9"/>
        <w:spacing w:line="276" w:lineRule="auto"/>
        <w:ind w:firstLine="709"/>
        <w:jc w:val="center"/>
        <w:rPr>
          <w:b w:val="0"/>
          <w:szCs w:val="24"/>
        </w:rPr>
      </w:pPr>
      <w:r w:rsidRPr="00614434">
        <w:rPr>
          <w:b w:val="0"/>
          <w:szCs w:val="24"/>
        </w:rPr>
        <w:t>Дефицит местного бюджета</w:t>
      </w:r>
    </w:p>
    <w:p w:rsidR="00A6170B" w:rsidRPr="00614434" w:rsidRDefault="00A6170B" w:rsidP="00A6170B">
      <w:pPr>
        <w:spacing w:line="276" w:lineRule="auto"/>
        <w:ind w:firstLine="709"/>
        <w:jc w:val="both"/>
      </w:pPr>
    </w:p>
    <w:p w:rsidR="00A6170B" w:rsidRPr="00614434" w:rsidRDefault="00A6170B" w:rsidP="00A6170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614434">
        <w:rPr>
          <w:rFonts w:ascii="Times New Roman" w:hAnsi="Times New Roman"/>
          <w:bCs/>
          <w:szCs w:val="24"/>
        </w:rPr>
        <w:t xml:space="preserve">Дефицит местного бюджета без учета остатков областных средств субсидий и субвенций на счетах </w:t>
      </w:r>
      <w:r w:rsidRPr="002D1AC7">
        <w:rPr>
          <w:rFonts w:ascii="Times New Roman" w:hAnsi="Times New Roman"/>
          <w:bCs/>
          <w:szCs w:val="24"/>
        </w:rPr>
        <w:t xml:space="preserve">составит </w:t>
      </w:r>
      <w:r w:rsidR="00945235">
        <w:rPr>
          <w:rFonts w:ascii="Times New Roman" w:hAnsi="Times New Roman"/>
          <w:szCs w:val="24"/>
        </w:rPr>
        <w:t>2112,5</w:t>
      </w:r>
      <w:r w:rsidR="00945235" w:rsidRPr="00B255A3">
        <w:rPr>
          <w:rFonts w:ascii="Times New Roman" w:hAnsi="Times New Roman"/>
          <w:szCs w:val="24"/>
        </w:rPr>
        <w:t xml:space="preserve"> тыс. рублей или </w:t>
      </w:r>
      <w:r w:rsidR="00945235">
        <w:rPr>
          <w:rFonts w:ascii="Times New Roman" w:hAnsi="Times New Roman"/>
          <w:szCs w:val="24"/>
        </w:rPr>
        <w:t>185,86%</w:t>
      </w:r>
      <w:r w:rsidRPr="002D1AC7">
        <w:rPr>
          <w:rFonts w:ascii="Times New Roman" w:hAnsi="Times New Roman"/>
          <w:szCs w:val="24"/>
        </w:rPr>
        <w:t xml:space="preserve">. </w:t>
      </w:r>
      <w:r w:rsidRPr="002D1AC7">
        <w:rPr>
          <w:rFonts w:ascii="Times New Roman" w:hAnsi="Times New Roman"/>
          <w:bCs/>
          <w:szCs w:val="24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местного бюджета в сумме </w:t>
      </w:r>
      <w:r w:rsidR="00945235">
        <w:rPr>
          <w:rFonts w:ascii="Times New Roman" w:hAnsi="Times New Roman"/>
          <w:bCs/>
          <w:szCs w:val="24"/>
        </w:rPr>
        <w:t>2058,4</w:t>
      </w:r>
      <w:r w:rsidR="00945235" w:rsidRPr="00402860">
        <w:rPr>
          <w:rFonts w:ascii="Times New Roman" w:hAnsi="Times New Roman"/>
          <w:bCs/>
          <w:szCs w:val="24"/>
        </w:rPr>
        <w:t xml:space="preserve"> </w:t>
      </w:r>
      <w:r w:rsidRPr="002D1AC7">
        <w:rPr>
          <w:rFonts w:ascii="Times New Roman" w:hAnsi="Times New Roman"/>
          <w:bCs/>
          <w:szCs w:val="24"/>
        </w:rPr>
        <w:t>тыс. рублей. Дефицит местного бюджета без учета остатков средств на счетах составит 4,</w:t>
      </w:r>
      <w:r w:rsidR="00945235">
        <w:rPr>
          <w:rFonts w:ascii="Times New Roman" w:hAnsi="Times New Roman"/>
          <w:bCs/>
          <w:szCs w:val="24"/>
        </w:rPr>
        <w:t>76</w:t>
      </w:r>
      <w:r w:rsidRPr="002D1AC7">
        <w:rPr>
          <w:rFonts w:ascii="Times New Roman" w:hAnsi="Times New Roman"/>
          <w:bCs/>
          <w:szCs w:val="24"/>
        </w:rPr>
        <w:t xml:space="preserve"> %.</w:t>
      </w:r>
    </w:p>
    <w:p w:rsidR="00945235" w:rsidRDefault="00945235" w:rsidP="00A6170B">
      <w:pPr>
        <w:spacing w:line="276" w:lineRule="auto"/>
        <w:ind w:firstLine="709"/>
        <w:jc w:val="both"/>
      </w:pPr>
    </w:p>
    <w:p w:rsidR="00945235" w:rsidRPr="00614434" w:rsidRDefault="00945235" w:rsidP="00A6170B">
      <w:pPr>
        <w:spacing w:line="276" w:lineRule="auto"/>
        <w:ind w:firstLine="709"/>
        <w:jc w:val="both"/>
      </w:pPr>
    </w:p>
    <w:p w:rsidR="00A6170B" w:rsidRPr="00614434" w:rsidRDefault="00A6170B" w:rsidP="00A6170B">
      <w:pPr>
        <w:spacing w:line="276" w:lineRule="auto"/>
        <w:jc w:val="both"/>
      </w:pPr>
      <w:r>
        <w:t>Г</w:t>
      </w:r>
      <w:r w:rsidRPr="00614434">
        <w:t>лав</w:t>
      </w:r>
      <w:r>
        <w:t>а</w:t>
      </w:r>
      <w:r w:rsidRPr="00614434">
        <w:t xml:space="preserve"> администрации </w:t>
      </w:r>
    </w:p>
    <w:p w:rsidR="00A6170B" w:rsidRPr="00CB4455" w:rsidRDefault="00A6170B" w:rsidP="00A6170B">
      <w:pPr>
        <w:autoSpaceDE w:val="0"/>
        <w:autoSpaceDN w:val="0"/>
        <w:adjustRightInd w:val="0"/>
        <w:spacing w:line="276" w:lineRule="auto"/>
        <w:rPr>
          <w:bCs/>
        </w:rPr>
      </w:pPr>
      <w:r w:rsidRPr="00614434">
        <w:t xml:space="preserve">Ершовского муниципального образования                                        </w:t>
      </w:r>
      <w:r w:rsidRPr="00614434">
        <w:rPr>
          <w:bCs/>
        </w:rPr>
        <w:t xml:space="preserve">               </w:t>
      </w:r>
      <w:r>
        <w:rPr>
          <w:bCs/>
        </w:rPr>
        <w:t>Л.Г.</w:t>
      </w:r>
      <w:r w:rsidR="004C158C">
        <w:rPr>
          <w:bCs/>
        </w:rPr>
        <w:t xml:space="preserve"> </w:t>
      </w:r>
      <w:r>
        <w:rPr>
          <w:bCs/>
        </w:rPr>
        <w:t>Глинская</w:t>
      </w:r>
    </w:p>
    <w:p w:rsidR="00C6512C" w:rsidRDefault="00C6512C"/>
    <w:sectPr w:rsidR="00C6512C" w:rsidSect="00C6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0B"/>
    <w:rsid w:val="002162D1"/>
    <w:rsid w:val="002B304B"/>
    <w:rsid w:val="004C158C"/>
    <w:rsid w:val="00596484"/>
    <w:rsid w:val="006273D6"/>
    <w:rsid w:val="00746FA5"/>
    <w:rsid w:val="008F3EB7"/>
    <w:rsid w:val="00945235"/>
    <w:rsid w:val="0099721C"/>
    <w:rsid w:val="009E4D4F"/>
    <w:rsid w:val="00A27B40"/>
    <w:rsid w:val="00A6170B"/>
    <w:rsid w:val="00B43D7C"/>
    <w:rsid w:val="00C622CB"/>
    <w:rsid w:val="00C6512C"/>
    <w:rsid w:val="00C869CA"/>
    <w:rsid w:val="00D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170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6170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3">
    <w:name w:val="Текст Знак"/>
    <w:link w:val="a4"/>
    <w:locked/>
    <w:rsid w:val="00A6170B"/>
    <w:rPr>
      <w:rFonts w:ascii="Courier New" w:hAnsi="Courier New" w:cs="Courier New"/>
    </w:rPr>
  </w:style>
  <w:style w:type="paragraph" w:styleId="a4">
    <w:name w:val="Plain Text"/>
    <w:basedOn w:val="a"/>
    <w:link w:val="a3"/>
    <w:rsid w:val="00A6170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6170B"/>
    <w:rPr>
      <w:rFonts w:ascii="Consolas" w:eastAsia="Times New Roman" w:hAnsi="Consolas" w:cs="Times New Roman"/>
      <w:sz w:val="21"/>
      <w:szCs w:val="21"/>
      <w:lang w:eastAsia="ru-RU"/>
    </w:rPr>
  </w:style>
  <w:style w:type="paragraph" w:styleId="2">
    <w:name w:val="Body Text Indent 2"/>
    <w:basedOn w:val="a"/>
    <w:link w:val="20"/>
    <w:rsid w:val="00A617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1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qFormat/>
    <w:rsid w:val="00A6170B"/>
    <w:pPr>
      <w:jc w:val="center"/>
    </w:pPr>
    <w:rPr>
      <w:sz w:val="28"/>
      <w:szCs w:val="20"/>
    </w:rPr>
  </w:style>
  <w:style w:type="paragraph" w:customStyle="1" w:styleId="ConsNormal">
    <w:name w:val="ConsNormal"/>
    <w:rsid w:val="00A617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dcterms:created xsi:type="dcterms:W3CDTF">2023-02-28T08:20:00Z</dcterms:created>
  <dcterms:modified xsi:type="dcterms:W3CDTF">2023-02-28T08:20:00Z</dcterms:modified>
</cp:coreProperties>
</file>