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E" w:rsidRPr="00542740" w:rsidRDefault="00F8776E" w:rsidP="00F87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09.02.2023 № 9</w:t>
      </w:r>
    </w:p>
    <w:p w:rsidR="00F8776E" w:rsidRPr="00542740" w:rsidRDefault="00F8776E" w:rsidP="00F8776E">
      <w:pPr>
        <w:jc w:val="center"/>
        <w:rPr>
          <w:b/>
          <w:sz w:val="24"/>
          <w:szCs w:val="24"/>
        </w:rPr>
      </w:pPr>
      <w:r w:rsidRPr="00542740">
        <w:rPr>
          <w:b/>
          <w:sz w:val="24"/>
          <w:szCs w:val="24"/>
        </w:rPr>
        <w:t>РОССИЙСКАЯ ФЕДЕРАЦИЯ</w:t>
      </w:r>
    </w:p>
    <w:p w:rsidR="00F8776E" w:rsidRPr="00542740" w:rsidRDefault="00F8776E" w:rsidP="00F8776E">
      <w:pPr>
        <w:jc w:val="center"/>
        <w:rPr>
          <w:b/>
          <w:sz w:val="24"/>
          <w:szCs w:val="24"/>
        </w:rPr>
      </w:pPr>
      <w:r w:rsidRPr="00542740">
        <w:rPr>
          <w:b/>
          <w:sz w:val="24"/>
          <w:szCs w:val="24"/>
        </w:rPr>
        <w:t>ИРКУТСКАЯ ОБЛАСТЬ</w:t>
      </w:r>
    </w:p>
    <w:p w:rsidR="00F8776E" w:rsidRPr="00542740" w:rsidRDefault="00F8776E" w:rsidP="00F8776E">
      <w:pPr>
        <w:jc w:val="center"/>
        <w:rPr>
          <w:b/>
          <w:sz w:val="24"/>
          <w:szCs w:val="24"/>
        </w:rPr>
      </w:pPr>
      <w:r w:rsidRPr="00542740">
        <w:rPr>
          <w:b/>
          <w:sz w:val="24"/>
          <w:szCs w:val="24"/>
        </w:rPr>
        <w:t>МУНИЦИПАЛЬНЫЙ РАЙОН</w:t>
      </w:r>
    </w:p>
    <w:p w:rsidR="00F8776E" w:rsidRPr="00542740" w:rsidRDefault="00F8776E" w:rsidP="00F8776E">
      <w:pPr>
        <w:jc w:val="center"/>
        <w:rPr>
          <w:b/>
          <w:sz w:val="24"/>
          <w:szCs w:val="24"/>
        </w:rPr>
      </w:pPr>
      <w:r w:rsidRPr="00542740">
        <w:rPr>
          <w:b/>
          <w:sz w:val="24"/>
          <w:szCs w:val="24"/>
        </w:rPr>
        <w:t>«УСТЬ-ИЛИМСКИЙ РАЙОН»</w:t>
      </w:r>
    </w:p>
    <w:p w:rsidR="00F8776E" w:rsidRPr="00542740" w:rsidRDefault="00F8776E" w:rsidP="00F8776E">
      <w:pPr>
        <w:jc w:val="center"/>
        <w:rPr>
          <w:b/>
          <w:sz w:val="24"/>
          <w:szCs w:val="24"/>
        </w:rPr>
      </w:pPr>
      <w:r w:rsidRPr="00542740">
        <w:rPr>
          <w:b/>
          <w:sz w:val="24"/>
          <w:szCs w:val="24"/>
        </w:rPr>
        <w:t>ЕРШОВСКОЕ МУНИЦИПАЛЬНОЕ ОБРАЗОВАНИЕ</w:t>
      </w:r>
    </w:p>
    <w:p w:rsidR="00F8776E" w:rsidRPr="00542740" w:rsidRDefault="00F8776E" w:rsidP="00F8776E">
      <w:pPr>
        <w:jc w:val="center"/>
        <w:rPr>
          <w:b/>
          <w:sz w:val="24"/>
          <w:szCs w:val="24"/>
        </w:rPr>
      </w:pPr>
      <w:r w:rsidRPr="00542740">
        <w:rPr>
          <w:b/>
          <w:sz w:val="24"/>
          <w:szCs w:val="24"/>
        </w:rPr>
        <w:t>АДМИНИСТРАЦИЯ</w:t>
      </w:r>
    </w:p>
    <w:p w:rsidR="00F8776E" w:rsidRDefault="00F8776E" w:rsidP="00F8776E">
      <w:pPr>
        <w:jc w:val="center"/>
        <w:rPr>
          <w:sz w:val="24"/>
        </w:rPr>
      </w:pPr>
      <w:r w:rsidRPr="00542740">
        <w:rPr>
          <w:b/>
          <w:sz w:val="24"/>
          <w:szCs w:val="24"/>
        </w:rPr>
        <w:t>ПОСТАНОВЛЕНИЕ</w:t>
      </w:r>
    </w:p>
    <w:p w:rsidR="00F8776E" w:rsidRDefault="00F8776E" w:rsidP="00F8776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F8776E" w:rsidRPr="007D5E17" w:rsidRDefault="00F8776E" w:rsidP="00F8776E">
      <w:pPr>
        <w:jc w:val="center"/>
        <w:rPr>
          <w:b/>
          <w:sz w:val="24"/>
        </w:rPr>
      </w:pPr>
      <w:r w:rsidRPr="007D5E17">
        <w:rPr>
          <w:b/>
          <w:sz w:val="24"/>
        </w:rPr>
        <w:t>ОБ УТВЕРЖДЕНИИ</w:t>
      </w:r>
      <w:r>
        <w:rPr>
          <w:b/>
          <w:sz w:val="24"/>
        </w:rPr>
        <w:t xml:space="preserve"> </w:t>
      </w:r>
      <w:r w:rsidRPr="007D5E17">
        <w:rPr>
          <w:b/>
          <w:sz w:val="24"/>
        </w:rPr>
        <w:t>ПОЛОЖЕНИЯ ОБ ОРГАНИЗАЦИИ РАБОТЫ ПРИЕМНОГО ЭВАКУАЦИОННОГО ПУНКТА</w:t>
      </w:r>
      <w:r>
        <w:rPr>
          <w:b/>
          <w:sz w:val="24"/>
        </w:rPr>
        <w:t>, СОСТАВА ПРИЕМНОГО ЭВАКУАЦИОННОГО ПУНКТА НА ТЕРРИТОРИИ ЕРШОВСКОГО МУНИЦИПАЛЬНОГО ОБРАЗОВАНИЯ</w:t>
      </w:r>
    </w:p>
    <w:p w:rsidR="00F8776E" w:rsidRDefault="00F8776E" w:rsidP="00F8776E">
      <w:pPr>
        <w:jc w:val="center"/>
        <w:rPr>
          <w:sz w:val="24"/>
        </w:rPr>
      </w:pPr>
    </w:p>
    <w:p w:rsidR="00F8776E" w:rsidRDefault="00F8776E" w:rsidP="00F8776E">
      <w:pPr>
        <w:jc w:val="center"/>
        <w:rPr>
          <w:sz w:val="24"/>
        </w:rPr>
      </w:pPr>
    </w:p>
    <w:p w:rsidR="00F8776E" w:rsidRDefault="00F8776E" w:rsidP="00F8776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исполнении Федерального Закона Российской Федерации «О гражданской обороне» от 12 февраля 1998 года  № 28-ФЗ, «Руководства по организации планирования, обеспечения и проведения эвакуации населения в военное время», постановления суженного заседания администрации муниципального образования «</w:t>
      </w:r>
      <w:proofErr w:type="spellStart"/>
      <w:r>
        <w:rPr>
          <w:sz w:val="24"/>
        </w:rPr>
        <w:t>Усть-Илимский</w:t>
      </w:r>
      <w:proofErr w:type="spellEnd"/>
      <w:r>
        <w:rPr>
          <w:sz w:val="24"/>
        </w:rPr>
        <w:t xml:space="preserve"> район» от 25.12.2009г. №50-С, руководствуясь ст.ст.32,42  Устава </w:t>
      </w:r>
      <w:proofErr w:type="spellStart"/>
      <w:r>
        <w:rPr>
          <w:sz w:val="24"/>
        </w:rPr>
        <w:t>Ершовского</w:t>
      </w:r>
      <w:proofErr w:type="spellEnd"/>
      <w:r>
        <w:rPr>
          <w:sz w:val="24"/>
        </w:rPr>
        <w:t xml:space="preserve"> муниципального образования  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 xml:space="preserve">         </w:t>
      </w:r>
    </w:p>
    <w:p w:rsidR="00F8776E" w:rsidRDefault="00F8776E" w:rsidP="00F8776E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                        ПОСТАНОВЛЯЕТ:</w:t>
      </w:r>
    </w:p>
    <w:p w:rsidR="00F8776E" w:rsidRDefault="00F8776E" w:rsidP="00F8776E">
      <w:pPr>
        <w:ind w:firstLine="709"/>
        <w:jc w:val="center"/>
        <w:rPr>
          <w:b/>
          <w:sz w:val="24"/>
        </w:rPr>
      </w:pP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 xml:space="preserve">1.Утвердить Положение об организации работы приемного эвакуационного пункта на территории </w:t>
      </w:r>
      <w:proofErr w:type="spellStart"/>
      <w:r>
        <w:rPr>
          <w:sz w:val="24"/>
        </w:rPr>
        <w:t>Ершовского</w:t>
      </w:r>
      <w:proofErr w:type="spellEnd"/>
      <w:r>
        <w:rPr>
          <w:sz w:val="24"/>
        </w:rPr>
        <w:t xml:space="preserve"> муниципального образования (приложение  №1).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 xml:space="preserve">2. Утвердить состав приемного эвакуационного пункта на территории </w:t>
      </w:r>
      <w:proofErr w:type="spellStart"/>
      <w:r>
        <w:rPr>
          <w:sz w:val="24"/>
        </w:rPr>
        <w:t>Ершовского</w:t>
      </w:r>
      <w:proofErr w:type="spellEnd"/>
      <w:r>
        <w:rPr>
          <w:sz w:val="24"/>
        </w:rPr>
        <w:t xml:space="preserve"> муниципального образования (приложение №2). 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 xml:space="preserve">3.Утвердить функциональные обязанности личного состава приемного эвакуационного пункта.                  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>4. Начальнику ПЭП: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>4.1.   отработать всю документацию в соответствие с перечнем  документов и «Руководством по организации планирования, обеспечения и проведения эвакуации населения в военное время»;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 xml:space="preserve">4.2. спланировать мероприятия  по приёму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ПЭП;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>4.3. организовать практическое обучение личного состава ПЭП действиям по предназначению;</w:t>
      </w:r>
    </w:p>
    <w:p w:rsidR="00F8776E" w:rsidRDefault="00F8776E" w:rsidP="00F8776E">
      <w:pPr>
        <w:jc w:val="both"/>
        <w:rPr>
          <w:sz w:val="24"/>
        </w:rPr>
      </w:pPr>
      <w:r>
        <w:rPr>
          <w:sz w:val="24"/>
        </w:rPr>
        <w:t xml:space="preserve">            4.4. 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</w:p>
    <w:p w:rsidR="00F8776E" w:rsidRDefault="00F8776E" w:rsidP="00F8776E">
      <w:pPr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 заместителя начальника ПЭП администрации  </w:t>
      </w:r>
      <w:proofErr w:type="spellStart"/>
      <w:r>
        <w:rPr>
          <w:sz w:val="24"/>
        </w:rPr>
        <w:t>Ершовского</w:t>
      </w:r>
      <w:proofErr w:type="spellEnd"/>
      <w:r>
        <w:rPr>
          <w:sz w:val="24"/>
        </w:rPr>
        <w:t xml:space="preserve"> муниципального образования.</w:t>
      </w:r>
    </w:p>
    <w:p w:rsidR="00F8776E" w:rsidRDefault="00F8776E" w:rsidP="00F8776E">
      <w:pPr>
        <w:ind w:firstLine="709"/>
        <w:jc w:val="both"/>
        <w:rPr>
          <w:sz w:val="24"/>
        </w:rPr>
      </w:pPr>
    </w:p>
    <w:p w:rsidR="00F8776E" w:rsidRDefault="00F8776E" w:rsidP="00F8776E">
      <w:pPr>
        <w:jc w:val="both"/>
        <w:rPr>
          <w:sz w:val="24"/>
        </w:rPr>
      </w:pPr>
    </w:p>
    <w:p w:rsidR="00F8776E" w:rsidRDefault="00F8776E" w:rsidP="00F8776E">
      <w:pPr>
        <w:ind w:firstLine="709"/>
        <w:jc w:val="both"/>
        <w:rPr>
          <w:sz w:val="24"/>
        </w:rPr>
      </w:pPr>
    </w:p>
    <w:p w:rsidR="00F8776E" w:rsidRDefault="00F8776E" w:rsidP="00F8776E">
      <w:pPr>
        <w:jc w:val="both"/>
        <w:rPr>
          <w:sz w:val="24"/>
        </w:rPr>
      </w:pPr>
      <w:r>
        <w:rPr>
          <w:sz w:val="24"/>
        </w:rPr>
        <w:t xml:space="preserve">Глава  администрации </w:t>
      </w:r>
      <w:proofErr w:type="spellStart"/>
      <w:r>
        <w:rPr>
          <w:sz w:val="24"/>
        </w:rPr>
        <w:t>Ершовского</w:t>
      </w:r>
      <w:proofErr w:type="spellEnd"/>
    </w:p>
    <w:p w:rsidR="00F8776E" w:rsidRDefault="00F8776E" w:rsidP="00F8776E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 </w:t>
      </w:r>
    </w:p>
    <w:p w:rsidR="00F8776E" w:rsidRDefault="00F8776E" w:rsidP="00F8776E">
      <w:pPr>
        <w:jc w:val="both"/>
        <w:rPr>
          <w:sz w:val="24"/>
        </w:rPr>
      </w:pPr>
      <w:r>
        <w:rPr>
          <w:sz w:val="24"/>
        </w:rPr>
        <w:t xml:space="preserve">Л.Г.Глинская                                                        </w:t>
      </w:r>
    </w:p>
    <w:p w:rsidR="00F8776E" w:rsidRDefault="00F8776E" w:rsidP="00F8776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F8776E" w:rsidRDefault="00F8776E" w:rsidP="00F8776E">
      <w:pPr>
        <w:ind w:firstLine="709"/>
        <w:jc w:val="both"/>
        <w:rPr>
          <w:sz w:val="24"/>
        </w:rPr>
      </w:pPr>
    </w:p>
    <w:p w:rsidR="00F8776E" w:rsidRDefault="00F8776E" w:rsidP="00F8776E">
      <w:pPr>
        <w:ind w:firstLine="709"/>
        <w:jc w:val="both"/>
        <w:rPr>
          <w:sz w:val="24"/>
        </w:rPr>
      </w:pPr>
    </w:p>
    <w:p w:rsidR="00F8776E" w:rsidRDefault="00F8776E" w:rsidP="00F8776E">
      <w:pPr>
        <w:ind w:firstLine="709"/>
        <w:jc w:val="both"/>
        <w:rPr>
          <w:sz w:val="24"/>
        </w:rPr>
      </w:pPr>
    </w:p>
    <w:p w:rsidR="00F8776E" w:rsidRDefault="00F8776E" w:rsidP="00F8776E">
      <w:pPr>
        <w:ind w:firstLine="709"/>
        <w:jc w:val="both"/>
        <w:rPr>
          <w:sz w:val="24"/>
        </w:rPr>
      </w:pPr>
    </w:p>
    <w:p w:rsidR="00E82236" w:rsidRDefault="00E82236"/>
    <w:sectPr w:rsidR="00E82236" w:rsidSect="00E8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6E"/>
    <w:rsid w:val="00E82236"/>
    <w:rsid w:val="00F8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2023-02-13T01:41:00Z</dcterms:created>
  <dcterms:modified xsi:type="dcterms:W3CDTF">2023-02-13T01:41:00Z</dcterms:modified>
</cp:coreProperties>
</file>