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6F" w:rsidRDefault="00E22DF1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15.12.2023 г. № 92</w:t>
      </w:r>
    </w:p>
    <w:p w:rsidR="00E3456F" w:rsidRPr="00D13383" w:rsidRDefault="00E3456F" w:rsidP="00E34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>РОССИЙСКАЯ ФЕДЕРАЦИ</w:t>
      </w:r>
    </w:p>
    <w:p w:rsidR="00E3456F" w:rsidRPr="00D13383" w:rsidRDefault="00E3456F" w:rsidP="00E34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3456F" w:rsidRPr="00D13383" w:rsidRDefault="00E3456F" w:rsidP="00E34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>УСТЬ-ИЛИМСКИЙ РАЙОН</w:t>
      </w:r>
    </w:p>
    <w:p w:rsidR="00E3456F" w:rsidRPr="00D13383" w:rsidRDefault="00E3456F" w:rsidP="00D13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>ЕРШОВСКОЕ МУНИЦИПАЛЬНОЕ ОБРАЗОВАНИЕ</w:t>
      </w:r>
    </w:p>
    <w:p w:rsidR="00E3456F" w:rsidRPr="00D13383" w:rsidRDefault="00E3456F" w:rsidP="00D13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>АДМИНИСТРАЦИЯ</w:t>
      </w:r>
    </w:p>
    <w:p w:rsidR="00E3456F" w:rsidRPr="00D13383" w:rsidRDefault="00E3456F" w:rsidP="00E34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>ПОСТАНОВЛЕНИЕ</w:t>
      </w:r>
    </w:p>
    <w:p w:rsidR="00E3456F" w:rsidRPr="003949C1" w:rsidRDefault="00E3456F" w:rsidP="00E3456F">
      <w:pPr>
        <w:pStyle w:val="a7"/>
        <w:rPr>
          <w:rFonts w:ascii="Times New Roman" w:hAnsi="Times New Roman"/>
          <w:b/>
          <w:sz w:val="24"/>
          <w:szCs w:val="24"/>
        </w:rPr>
      </w:pPr>
    </w:p>
    <w:p w:rsidR="00E3456F" w:rsidRPr="00D13383" w:rsidRDefault="00D13383" w:rsidP="00E3456F">
      <w:pPr>
        <w:jc w:val="center"/>
        <w:rPr>
          <w:rFonts w:ascii="Times New Roman" w:hAnsi="Times New Roman"/>
          <w:b/>
          <w:sz w:val="24"/>
          <w:szCs w:val="24"/>
        </w:rPr>
      </w:pPr>
      <w:r w:rsidRPr="00D1338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D1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ВЕДЕНИЯ РЕЕСТРА РАСХОДНЫХ ОБЯЗАТЕЛЬСТВ ЕРШОВСКОГО МУНИЦИПАЛЬНОГО ОБРАЗОВАНИЯ</w:t>
      </w:r>
    </w:p>
    <w:p w:rsidR="00E3456F" w:rsidRPr="00D13383" w:rsidRDefault="00E3456F" w:rsidP="00E345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3456F" w:rsidRPr="00D13383" w:rsidRDefault="00E3456F" w:rsidP="00E3456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13383">
        <w:rPr>
          <w:rFonts w:ascii="Times New Roman" w:hAnsi="Times New Roman"/>
          <w:sz w:val="24"/>
          <w:szCs w:val="24"/>
        </w:rPr>
        <w:t xml:space="preserve"> </w:t>
      </w:r>
      <w:r w:rsidRPr="00D13383">
        <w:rPr>
          <w:rFonts w:ascii="Times New Roman" w:hAnsi="Times New Roman"/>
          <w:sz w:val="24"/>
          <w:szCs w:val="24"/>
        </w:rPr>
        <w:tab/>
        <w:t xml:space="preserve">В соответствии со ст. ст. 217, 219.1 Бюджетного кодекса Российской Федерации, руководствуясь </w:t>
      </w:r>
      <w:r w:rsidRPr="00D13383">
        <w:rPr>
          <w:rFonts w:ascii="Times New Roman" w:hAnsi="Times New Roman"/>
          <w:color w:val="000000"/>
          <w:sz w:val="24"/>
          <w:szCs w:val="24"/>
        </w:rPr>
        <w:t xml:space="preserve">ст. 12 </w:t>
      </w:r>
      <w:r w:rsidR="00D13383" w:rsidRPr="00D13383">
        <w:rPr>
          <w:rFonts w:ascii="Times New Roman" w:hAnsi="Times New Roman"/>
          <w:sz w:val="24"/>
          <w:szCs w:val="24"/>
        </w:rPr>
        <w:t xml:space="preserve">Положением </w:t>
      </w:r>
      <w:r w:rsidR="00D13383" w:rsidRPr="00D13383">
        <w:rPr>
          <w:rFonts w:ascii="Times New Roman" w:hAnsi="Times New Roman"/>
          <w:kern w:val="28"/>
          <w:sz w:val="24"/>
          <w:szCs w:val="24"/>
        </w:rPr>
        <w:t xml:space="preserve">о бюджетном процессе в </w:t>
      </w:r>
      <w:proofErr w:type="spellStart"/>
      <w:r w:rsidR="00D13383" w:rsidRPr="00D13383">
        <w:rPr>
          <w:rFonts w:ascii="Times New Roman" w:hAnsi="Times New Roman"/>
          <w:kern w:val="28"/>
          <w:sz w:val="24"/>
          <w:szCs w:val="24"/>
        </w:rPr>
        <w:t>Ершовском</w:t>
      </w:r>
      <w:proofErr w:type="spellEnd"/>
      <w:r w:rsidR="00D13383" w:rsidRPr="00D13383">
        <w:rPr>
          <w:rFonts w:ascii="Times New Roman" w:hAnsi="Times New Roman"/>
          <w:kern w:val="28"/>
          <w:sz w:val="24"/>
          <w:szCs w:val="24"/>
        </w:rPr>
        <w:t xml:space="preserve"> муниципальном образовании утвержденного Решением думы четвертого созыва № 8/1 от 04.08.2020 г</w:t>
      </w:r>
      <w:r w:rsidRPr="00D13383">
        <w:rPr>
          <w:rFonts w:ascii="Times New Roman" w:hAnsi="Times New Roman"/>
          <w:color w:val="000000"/>
          <w:sz w:val="24"/>
          <w:szCs w:val="24"/>
        </w:rPr>
        <w:t xml:space="preserve">, ст. ст. 32, 46,  Устава </w:t>
      </w:r>
      <w:proofErr w:type="spellStart"/>
      <w:r w:rsidRPr="00D13383">
        <w:rPr>
          <w:rFonts w:ascii="Times New Roman" w:hAnsi="Times New Roman"/>
          <w:color w:val="000000"/>
          <w:sz w:val="24"/>
          <w:szCs w:val="24"/>
        </w:rPr>
        <w:t>Ершовского</w:t>
      </w:r>
      <w:proofErr w:type="spellEnd"/>
      <w:r w:rsidRPr="00D1338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</w:p>
    <w:p w:rsidR="00E3456F" w:rsidRDefault="00E3456F" w:rsidP="00E3456F"/>
    <w:p w:rsidR="00E3456F" w:rsidRPr="00131AFE" w:rsidRDefault="00E3456F" w:rsidP="00E3456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31AFE">
        <w:rPr>
          <w:rFonts w:ascii="Times New Roman" w:hAnsi="Times New Roman"/>
          <w:sz w:val="24"/>
          <w:szCs w:val="24"/>
        </w:rPr>
        <w:t>П</w:t>
      </w:r>
      <w:proofErr w:type="gramEnd"/>
      <w:r w:rsidRPr="00131AFE">
        <w:rPr>
          <w:rFonts w:ascii="Times New Roman" w:hAnsi="Times New Roman"/>
          <w:sz w:val="24"/>
          <w:szCs w:val="24"/>
        </w:rPr>
        <w:t xml:space="preserve"> О С Т А Н О В Л Я Ю</w:t>
      </w:r>
    </w:p>
    <w:p w:rsidR="00E3456F" w:rsidRPr="00613894" w:rsidRDefault="00E3456F" w:rsidP="00E3456F">
      <w:pPr>
        <w:pStyle w:val="a7"/>
        <w:tabs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261" w:rsidRPr="00027261" w:rsidRDefault="00E3456F" w:rsidP="00027261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56F">
        <w:rPr>
          <w:rFonts w:ascii="Times New Roman" w:hAnsi="Times New Roman"/>
          <w:sz w:val="24"/>
          <w:szCs w:val="24"/>
        </w:rPr>
        <w:t xml:space="preserve">Утвердить </w:t>
      </w:r>
      <w:r w:rsidRPr="004D27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ведения реестра расходных обязательств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Ершовского</w:t>
      </w:r>
      <w:proofErr w:type="spellEnd"/>
      <w:r w:rsidRPr="00981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7A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56F" w:rsidRPr="00027261" w:rsidRDefault="00E3456F" w:rsidP="0002726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3456F">
        <w:rPr>
          <w:rFonts w:ascii="Times New Roman" w:hAnsi="Times New Roman"/>
          <w:sz w:val="24"/>
          <w:szCs w:val="24"/>
        </w:rPr>
        <w:t xml:space="preserve"> </w:t>
      </w:r>
      <w:bookmarkStart w:id="0" w:name="sub_3"/>
      <w:r w:rsidR="00027261">
        <w:rPr>
          <w:rFonts w:ascii="Times New Roman" w:hAnsi="Times New Roman"/>
        </w:rPr>
        <w:t>2</w:t>
      </w:r>
      <w:r w:rsidR="00027261" w:rsidRPr="001D46BD">
        <w:rPr>
          <w:rFonts w:ascii="Times New Roman" w:hAnsi="Times New Roman"/>
        </w:rPr>
        <w:t xml:space="preserve">. Отменить постановление администрации </w:t>
      </w:r>
      <w:proofErr w:type="spellStart"/>
      <w:r w:rsidR="00027261">
        <w:rPr>
          <w:rFonts w:ascii="Times New Roman" w:hAnsi="Times New Roman"/>
        </w:rPr>
        <w:t>Ершовского</w:t>
      </w:r>
      <w:proofErr w:type="spellEnd"/>
      <w:r w:rsidR="00027261">
        <w:rPr>
          <w:rFonts w:ascii="Times New Roman" w:hAnsi="Times New Roman"/>
        </w:rPr>
        <w:t xml:space="preserve"> </w:t>
      </w:r>
      <w:r w:rsidR="00027261" w:rsidRPr="001D46BD">
        <w:rPr>
          <w:rFonts w:ascii="Times New Roman" w:hAnsi="Times New Roman"/>
        </w:rPr>
        <w:t xml:space="preserve">муниципального образования </w:t>
      </w:r>
      <w:r w:rsidR="00027261">
        <w:rPr>
          <w:rFonts w:ascii="Times New Roman" w:hAnsi="Times New Roman"/>
        </w:rPr>
        <w:t xml:space="preserve">от </w:t>
      </w:r>
      <w:r w:rsidR="00D13383">
        <w:rPr>
          <w:rFonts w:ascii="Times New Roman" w:hAnsi="Times New Roman"/>
        </w:rPr>
        <w:t xml:space="preserve">07.07.2022 </w:t>
      </w:r>
      <w:r w:rsidR="00027261" w:rsidRPr="001D46BD">
        <w:rPr>
          <w:rFonts w:ascii="Times New Roman" w:hAnsi="Times New Roman"/>
        </w:rPr>
        <w:t xml:space="preserve">года </w:t>
      </w:r>
      <w:r w:rsidR="00027261">
        <w:rPr>
          <w:rFonts w:ascii="Times New Roman" w:hAnsi="Times New Roman"/>
        </w:rPr>
        <w:t xml:space="preserve">№ </w:t>
      </w:r>
      <w:r w:rsidR="00D13383">
        <w:rPr>
          <w:rFonts w:ascii="Times New Roman" w:hAnsi="Times New Roman"/>
        </w:rPr>
        <w:t>39</w:t>
      </w:r>
      <w:r w:rsidR="00027261">
        <w:rPr>
          <w:rFonts w:ascii="Times New Roman" w:hAnsi="Times New Roman"/>
        </w:rPr>
        <w:t xml:space="preserve"> "О</w:t>
      </w:r>
      <w:r w:rsidR="00027261" w:rsidRPr="001D46BD">
        <w:rPr>
          <w:rFonts w:ascii="Times New Roman" w:hAnsi="Times New Roman"/>
        </w:rPr>
        <w:t xml:space="preserve"> порядке ведения реестра расходных обязательств </w:t>
      </w:r>
      <w:proofErr w:type="spellStart"/>
      <w:r w:rsidR="00027261">
        <w:rPr>
          <w:rFonts w:ascii="Times New Roman" w:hAnsi="Times New Roman"/>
        </w:rPr>
        <w:t>Ершовского</w:t>
      </w:r>
      <w:proofErr w:type="spellEnd"/>
      <w:r w:rsidR="00027261">
        <w:rPr>
          <w:rFonts w:ascii="Times New Roman" w:hAnsi="Times New Roman"/>
        </w:rPr>
        <w:t xml:space="preserve"> </w:t>
      </w:r>
      <w:r w:rsidR="00027261" w:rsidRPr="001D46BD">
        <w:rPr>
          <w:rFonts w:ascii="Times New Roman" w:hAnsi="Times New Roman"/>
        </w:rPr>
        <w:t>муниципального образования"</w:t>
      </w:r>
      <w:bookmarkEnd w:id="0"/>
      <w:r w:rsidR="00027261">
        <w:rPr>
          <w:rFonts w:ascii="Times New Roman" w:hAnsi="Times New Roman"/>
        </w:rPr>
        <w:t>.</w:t>
      </w:r>
    </w:p>
    <w:p w:rsidR="00E3456F" w:rsidRPr="00A859BF" w:rsidRDefault="00027261" w:rsidP="0002726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456F" w:rsidRPr="00A859BF">
        <w:rPr>
          <w:rFonts w:ascii="Times New Roman" w:hAnsi="Times New Roman"/>
          <w:sz w:val="24"/>
          <w:szCs w:val="24"/>
        </w:rPr>
        <w:t>. Опубликовать данное постановление в газете «</w:t>
      </w:r>
      <w:proofErr w:type="spellStart"/>
      <w:r w:rsidR="00E3456F" w:rsidRPr="00A859BF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E3456F" w:rsidRPr="00A859BF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proofErr w:type="spellStart"/>
      <w:r w:rsidR="00E3456F" w:rsidRPr="00A859B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3456F" w:rsidRPr="00A859BF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E3456F" w:rsidRDefault="00E3456F" w:rsidP="00E345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3456F" w:rsidRDefault="00E22DF1" w:rsidP="00E3456F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</w:t>
      </w:r>
      <w:r w:rsidR="00E34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56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3456F">
        <w:rPr>
          <w:rFonts w:ascii="Times New Roman" w:hAnsi="Times New Roman"/>
          <w:sz w:val="24"/>
          <w:szCs w:val="24"/>
        </w:rPr>
        <w:t xml:space="preserve"> </w:t>
      </w:r>
    </w:p>
    <w:p w:rsidR="00E3456F" w:rsidRDefault="00E3456F" w:rsidP="00E345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1338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3456F" w:rsidRDefault="00E22DF1" w:rsidP="00E22D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Подопригора</w:t>
      </w: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3383" w:rsidRDefault="00D13383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3383" w:rsidRDefault="00D13383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3383" w:rsidRDefault="00D13383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E3456F" w:rsidP="00E345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456F" w:rsidRDefault="00CD23FB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23FB" w:rsidRDefault="00CD23FB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</w:p>
    <w:p w:rsidR="00CD23FB" w:rsidRDefault="00CD23FB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</w:p>
    <w:p w:rsidR="00E22DF1" w:rsidRDefault="00E22DF1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</w:p>
    <w:p w:rsidR="00E22DF1" w:rsidRDefault="00E22DF1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</w:p>
    <w:p w:rsidR="00E22DF1" w:rsidRDefault="00E22DF1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</w:p>
    <w:p w:rsidR="00E22DF1" w:rsidRDefault="00E22DF1" w:rsidP="00CD23FB">
      <w:pPr>
        <w:pStyle w:val="a7"/>
        <w:tabs>
          <w:tab w:val="left" w:pos="8310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3456F" w:rsidRPr="00E66741" w:rsidRDefault="00E3456F" w:rsidP="00E3456F">
      <w:pPr>
        <w:pStyle w:val="a7"/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</w:p>
    <w:p w:rsidR="00E3456F" w:rsidRPr="00E66741" w:rsidRDefault="00E3456F" w:rsidP="00E3456F">
      <w:pPr>
        <w:pStyle w:val="a7"/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  <w:r w:rsidRPr="00E6674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13383" w:rsidRDefault="00E3456F" w:rsidP="00E3456F">
      <w:pPr>
        <w:pStyle w:val="a7"/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  <w:r w:rsidRPr="00E66741">
        <w:rPr>
          <w:rFonts w:ascii="Times New Roman" w:hAnsi="Times New Roman"/>
          <w:sz w:val="24"/>
          <w:szCs w:val="24"/>
        </w:rPr>
        <w:t xml:space="preserve">Постановлением </w:t>
      </w:r>
      <w:proofErr w:type="spellStart"/>
      <w:r w:rsidRPr="00E6674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E66741">
        <w:rPr>
          <w:rFonts w:ascii="Times New Roman" w:hAnsi="Times New Roman"/>
          <w:sz w:val="24"/>
          <w:szCs w:val="24"/>
        </w:rPr>
        <w:t xml:space="preserve"> </w:t>
      </w:r>
    </w:p>
    <w:p w:rsidR="00E3456F" w:rsidRPr="00E66741" w:rsidRDefault="00E3456F" w:rsidP="00D13383">
      <w:pPr>
        <w:pStyle w:val="a7"/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  <w:r w:rsidRPr="00E6674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3456F" w:rsidRPr="00D13383" w:rsidRDefault="00E3456F" w:rsidP="00D13383">
      <w:pPr>
        <w:pStyle w:val="a7"/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  <w:r w:rsidRPr="00E66741">
        <w:rPr>
          <w:rFonts w:ascii="Times New Roman" w:hAnsi="Times New Roman"/>
          <w:sz w:val="24"/>
          <w:szCs w:val="24"/>
        </w:rPr>
        <w:t xml:space="preserve">от </w:t>
      </w:r>
      <w:r w:rsidR="00CD23FB">
        <w:rPr>
          <w:rFonts w:ascii="Times New Roman" w:hAnsi="Times New Roman"/>
          <w:sz w:val="24"/>
          <w:szCs w:val="24"/>
        </w:rPr>
        <w:t>15.12.2023</w:t>
      </w:r>
      <w:r w:rsidRPr="00E66741">
        <w:rPr>
          <w:rFonts w:ascii="Times New Roman" w:hAnsi="Times New Roman"/>
          <w:sz w:val="24"/>
          <w:szCs w:val="24"/>
        </w:rPr>
        <w:t xml:space="preserve"> №</w:t>
      </w:r>
      <w:r w:rsidR="00CD23FB">
        <w:rPr>
          <w:rFonts w:ascii="Times New Roman" w:hAnsi="Times New Roman"/>
          <w:sz w:val="24"/>
          <w:szCs w:val="24"/>
        </w:rPr>
        <w:t xml:space="preserve"> 92</w:t>
      </w:r>
      <w:r w:rsidRPr="00E66741">
        <w:rPr>
          <w:rFonts w:ascii="Times New Roman" w:hAnsi="Times New Roman"/>
          <w:sz w:val="24"/>
          <w:szCs w:val="24"/>
        </w:rPr>
        <w:t xml:space="preserve">  </w:t>
      </w: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13383" w:rsidRPr="00D13383" w:rsidRDefault="00D13383" w:rsidP="00D133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133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</w:t>
      </w:r>
      <w:r w:rsidRPr="00D133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ВЕДЕНИЯ РЕЕСТРА РАСХОДНЫХ ОБЯЗАТЕЛЬСТВ</w:t>
      </w:r>
      <w:r w:rsidRPr="00D133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МУНИЦИПАЛЬНОГО ОБРАЗОВАНИЯ </w:t>
      </w:r>
    </w:p>
    <w:p w:rsidR="00D13383" w:rsidRPr="00D13383" w:rsidRDefault="00D13383" w:rsidP="00D133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3383" w:rsidRPr="00D13383" w:rsidRDefault="00D13383" w:rsidP="00D133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33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13383" w:rsidRPr="004D27AB" w:rsidRDefault="00D13383" w:rsidP="00D1338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83" w:rsidRPr="00981C40" w:rsidRDefault="00D13383" w:rsidP="00D13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ведения реестра 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4D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Порядок) разработан в соответствии со статьей 87 Бюджетного кодекса Российской Федерации и определяет порядок формирования и ведения реестра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9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D13383" w:rsidRPr="00D13383" w:rsidRDefault="00D13383" w:rsidP="00D1338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81C40">
        <w:t xml:space="preserve">Реестр расходных обязательств муниципального образования </w:t>
      </w:r>
      <w:r>
        <w:t>ведется с целью учета расходных обязательств муниципального образования, оценки объема средств бюджета муниципального образования необходимых для исполнения в плановом периоде, и используется при разработке среднесрочного финансового плана муниципального образования, составлении проекта местного бюджета.</w:t>
      </w:r>
    </w:p>
    <w:p w:rsidR="00D13383" w:rsidRDefault="00D13383" w:rsidP="00D1338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3383" w:rsidRPr="00981C40" w:rsidRDefault="00D13383" w:rsidP="00D1338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27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формирования и ведения Реестра</w:t>
      </w:r>
    </w:p>
    <w:p w:rsidR="00D13383" w:rsidRPr="00981C4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представляет собой единую информационную базу данных, содержащую в бумажном и электронном форматах сведения о расходных обязательствах муниципального образования.</w:t>
      </w:r>
      <w:proofErr w:type="gramEnd"/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сопоставимости и преемственности данных, устанавливается единая (типовая) форма ведения Реестра расходных обязательств муниципального образования (приложение к настоящему Порядку).</w:t>
      </w:r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перечень расходных обязательств с указанием:</w:t>
      </w:r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и кода расходного обязательства в соответствии с закрепленными за главным распорядителем средств полномочиями;</w:t>
      </w:r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бюджетной классификации;</w:t>
      </w:r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нормативном правовом регулировании, определяющем финансовое обеспечение и порядок расходования сре</w:t>
      </w:r>
      <w:proofErr w:type="gramStart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ч</w:t>
      </w:r>
      <w:proofErr w:type="gramEnd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нормативных правовых актов, договоров и соглашений Российской Федерации;</w:t>
      </w:r>
    </w:p>
    <w:p w:rsidR="00D13383" w:rsidRPr="00530C80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нормативном правовом регулировании, определяющем финансовое обеспечение и порядок расходования сре</w:t>
      </w:r>
      <w:proofErr w:type="gramStart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ч</w:t>
      </w:r>
      <w:proofErr w:type="gramEnd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нормативных правовых актов, договоров и соглашений субъекта Российской Федерации;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нормативном правовом регулировании, определяющем финансовое обеспечение и порядок расходования сре</w:t>
      </w:r>
      <w:proofErr w:type="gramStart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ч</w:t>
      </w:r>
      <w:proofErr w:type="gramEnd"/>
      <w:r w:rsidRPr="005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нормативных правовых актов, договоров и </w:t>
      </w: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муниципального образования;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объемов средств на исполнение расходного обязательства в отчетном финансовом году, текущем финансовом году, очередном финансовом году и плановом периоде.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ведение Реестра осуществляется администрацией муниципального образования на основании </w:t>
      </w:r>
      <w:proofErr w:type="gramStart"/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 расходных обязательств получателей бюджетных средств муниципального образования</w:t>
      </w:r>
      <w:proofErr w:type="gramEnd"/>
      <w:r w:rsidRPr="00284464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расходные обязательства, связанные с реализацией вопросов местного значения поселения и полномочий органов местного самоуправления по решению вопросов местного значения;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расходные обязательства, возникшие в результате реализации органами местного самоуправления сельского поселения делегированных полномочий за счет субвенций, переданных с другого уровня бюджетной системы;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расходные обязательства, возникшие в результате решения органами местного самоуправления сельского поселения вопросов, не отнесенных к вопросам местного значения, в соответствии со статьей 14.1 Федерального закона от 06.10.2003 N 131-ФЗ «Об общих принципах организации местного самоуправления в Российской Федерации».</w:t>
      </w:r>
    </w:p>
    <w:p w:rsidR="00D13383" w:rsidRPr="00284464" w:rsidRDefault="00D13383" w:rsidP="00D1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обязательства, не включенные в реестр расходных обязательств, не подлежат учету при формировании среднесрочного финансового плана и составлении проекта бюджета на очередной год. </w:t>
      </w:r>
    </w:p>
    <w:p w:rsidR="00D13383" w:rsidRPr="00D13383" w:rsidRDefault="00D13383" w:rsidP="00D13383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  <w:r w:rsidRPr="00D13383">
        <w:rPr>
          <w:color w:val="000000" w:themeColor="text1"/>
          <w:sz w:val="24"/>
          <w:szCs w:val="24"/>
        </w:rPr>
        <w:t>Муниципальное образование составляет и ведет реестр расходных обязатель</w:t>
      </w:r>
      <w:proofErr w:type="gramStart"/>
      <w:r w:rsidRPr="00D13383">
        <w:rPr>
          <w:color w:val="000000" w:themeColor="text1"/>
          <w:sz w:val="24"/>
          <w:szCs w:val="24"/>
        </w:rPr>
        <w:t>ств в пр</w:t>
      </w:r>
      <w:proofErr w:type="gramEnd"/>
      <w:r w:rsidRPr="00D13383">
        <w:rPr>
          <w:color w:val="000000" w:themeColor="text1"/>
          <w:sz w:val="24"/>
          <w:szCs w:val="24"/>
        </w:rPr>
        <w:t>еделах утвержденных бюджетных ассигнований и несет ответственность за пол</w:t>
      </w:r>
      <w:r w:rsidRPr="00D13383">
        <w:rPr>
          <w:color w:val="000000" w:themeColor="text1"/>
          <w:sz w:val="24"/>
          <w:szCs w:val="24"/>
        </w:rPr>
        <w:softHyphen/>
        <w:t>ноту, своевременность и достоверность представляемой информации.</w:t>
      </w:r>
    </w:p>
    <w:p w:rsidR="00D13383" w:rsidRPr="00D13383" w:rsidRDefault="00D13383" w:rsidP="00D13383">
      <w:pPr>
        <w:pStyle w:val="1"/>
        <w:tabs>
          <w:tab w:val="left" w:pos="829"/>
        </w:tabs>
        <w:ind w:firstLine="709"/>
        <w:jc w:val="both"/>
        <w:rPr>
          <w:color w:val="000000" w:themeColor="text1"/>
          <w:sz w:val="24"/>
          <w:szCs w:val="24"/>
        </w:rPr>
      </w:pPr>
      <w:r w:rsidRPr="00D13383">
        <w:rPr>
          <w:color w:val="000000" w:themeColor="text1"/>
          <w:sz w:val="24"/>
          <w:szCs w:val="24"/>
        </w:rPr>
        <w:t>Реестр расходных обязательств поселения ведется в автоматизированной системе исполнения бюджета «АЦК-Финансы».</w:t>
      </w:r>
    </w:p>
    <w:p w:rsidR="00D13383" w:rsidRPr="00D13383" w:rsidRDefault="00D13383" w:rsidP="00D13383">
      <w:pPr>
        <w:pStyle w:val="1"/>
        <w:tabs>
          <w:tab w:val="left" w:pos="819"/>
        </w:tabs>
        <w:ind w:firstLine="709"/>
        <w:jc w:val="both"/>
        <w:rPr>
          <w:color w:val="000000" w:themeColor="text1"/>
          <w:sz w:val="24"/>
          <w:szCs w:val="24"/>
        </w:rPr>
      </w:pPr>
      <w:r w:rsidRPr="00D13383">
        <w:rPr>
          <w:color w:val="000000" w:themeColor="text1"/>
          <w:sz w:val="24"/>
          <w:szCs w:val="24"/>
        </w:rPr>
        <w:t>Муниципальное образование представляет в Министерство финансов Иркутской области реестр расход</w:t>
      </w:r>
      <w:r w:rsidRPr="00D13383">
        <w:rPr>
          <w:color w:val="000000" w:themeColor="text1"/>
          <w:sz w:val="24"/>
          <w:szCs w:val="24"/>
        </w:rPr>
        <w:softHyphen/>
        <w:t>ных обязательств поселения в программном комплексе «Свод-Смарт» в порядке и сроки, установленные Министерством финансов Иркутской области.</w:t>
      </w:r>
    </w:p>
    <w:p w:rsidR="00D13383" w:rsidRPr="00284464" w:rsidRDefault="00D13383" w:rsidP="00D13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83" w:rsidRPr="00D13383" w:rsidRDefault="00D13383" w:rsidP="00D133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внесения изменений и уточнений в Реестр расходных обязательств</w:t>
      </w:r>
    </w:p>
    <w:p w:rsidR="00D13383" w:rsidRPr="00D13383" w:rsidRDefault="00D13383" w:rsidP="00D13383">
      <w:pPr>
        <w:pStyle w:val="1"/>
        <w:tabs>
          <w:tab w:val="left" w:pos="829"/>
        </w:tabs>
        <w:ind w:firstLine="709"/>
        <w:jc w:val="both"/>
        <w:rPr>
          <w:color w:val="000000" w:themeColor="text1"/>
          <w:sz w:val="24"/>
          <w:szCs w:val="24"/>
        </w:rPr>
      </w:pPr>
      <w:r w:rsidRPr="00D13383">
        <w:rPr>
          <w:color w:val="000000" w:themeColor="text1"/>
          <w:sz w:val="24"/>
          <w:szCs w:val="24"/>
        </w:rPr>
        <w:t>Основанием для внесения изменений в реестр расходных обязательств поселения яв</w:t>
      </w:r>
      <w:r w:rsidRPr="00D13383">
        <w:rPr>
          <w:color w:val="000000" w:themeColor="text1"/>
          <w:sz w:val="24"/>
          <w:szCs w:val="24"/>
        </w:rPr>
        <w:softHyphen/>
        <w:t>ляется принятие или отмена нормативных правовых актов и заключение (внесение изме</w:t>
      </w:r>
      <w:r w:rsidRPr="00D13383">
        <w:rPr>
          <w:color w:val="000000" w:themeColor="text1"/>
          <w:sz w:val="24"/>
          <w:szCs w:val="24"/>
        </w:rPr>
        <w:softHyphen/>
        <w:t>нений) договоров и соглашений, предусматри</w:t>
      </w:r>
      <w:r w:rsidRPr="00D13383">
        <w:rPr>
          <w:color w:val="000000" w:themeColor="text1"/>
          <w:sz w:val="24"/>
          <w:szCs w:val="24"/>
        </w:rPr>
        <w:softHyphen/>
        <w:t>вающих возникновение или исключение расходных обязательств, подлежащих исполне</w:t>
      </w:r>
      <w:r w:rsidRPr="00D13383">
        <w:rPr>
          <w:color w:val="000000" w:themeColor="text1"/>
          <w:sz w:val="24"/>
          <w:szCs w:val="24"/>
        </w:rPr>
        <w:softHyphen/>
        <w:t>нию за счет средств местного бюджета.</w:t>
      </w:r>
    </w:p>
    <w:p w:rsidR="00D13383" w:rsidRPr="00D13383" w:rsidRDefault="00D13383" w:rsidP="00D13383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  <w:r w:rsidRPr="00D13383">
        <w:rPr>
          <w:color w:val="000000" w:themeColor="text1"/>
          <w:sz w:val="24"/>
          <w:szCs w:val="24"/>
        </w:rPr>
        <w:t>Обеспечение внесения изменений в реестр расходных обязательств осущест</w:t>
      </w:r>
      <w:r w:rsidRPr="00D13383">
        <w:rPr>
          <w:color w:val="000000" w:themeColor="text1"/>
          <w:sz w:val="24"/>
          <w:szCs w:val="24"/>
        </w:rPr>
        <w:softHyphen/>
        <w:t xml:space="preserve">вляется администрацией </w:t>
      </w:r>
      <w:proofErr w:type="spellStart"/>
      <w:r>
        <w:rPr>
          <w:sz w:val="24"/>
          <w:szCs w:val="24"/>
          <w:lang w:eastAsia="ru-RU"/>
        </w:rPr>
        <w:t>Ершовского</w:t>
      </w:r>
      <w:proofErr w:type="spellEnd"/>
      <w:r w:rsidRPr="00D13383">
        <w:rPr>
          <w:color w:val="000000" w:themeColor="text1"/>
          <w:sz w:val="24"/>
          <w:szCs w:val="24"/>
        </w:rPr>
        <w:t xml:space="preserve"> муниципального образования посредством на</w:t>
      </w:r>
      <w:r w:rsidRPr="00D13383">
        <w:rPr>
          <w:color w:val="000000" w:themeColor="text1"/>
          <w:sz w:val="24"/>
          <w:szCs w:val="24"/>
        </w:rPr>
        <w:softHyphen/>
        <w:t>правления получателями бюджетных средств необходимой информации в течение 5 дней с момента принятия, отме</w:t>
      </w:r>
      <w:r w:rsidRPr="00D13383">
        <w:rPr>
          <w:color w:val="000000" w:themeColor="text1"/>
          <w:sz w:val="24"/>
          <w:szCs w:val="24"/>
        </w:rPr>
        <w:softHyphen/>
        <w:t>ны или заключения (внесения изменений), соответствующего нормативного правого акта, договоров и соглашений.</w:t>
      </w: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13383" w:rsidRDefault="00D13383" w:rsidP="00981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04EF6" w:rsidRDefault="00304EF6" w:rsidP="00D133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283C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F6" w:rsidRDefault="00304EF6" w:rsidP="00304E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4EF6" w:rsidSect="00156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440"/>
        <w:tblW w:w="16359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377"/>
        <w:gridCol w:w="442"/>
        <w:gridCol w:w="427"/>
        <w:gridCol w:w="377"/>
        <w:gridCol w:w="430"/>
        <w:gridCol w:w="499"/>
        <w:gridCol w:w="377"/>
        <w:gridCol w:w="442"/>
        <w:gridCol w:w="427"/>
        <w:gridCol w:w="337"/>
        <w:gridCol w:w="404"/>
        <w:gridCol w:w="323"/>
        <w:gridCol w:w="472"/>
        <w:gridCol w:w="488"/>
        <w:gridCol w:w="494"/>
        <w:gridCol w:w="403"/>
        <w:gridCol w:w="368"/>
        <w:gridCol w:w="472"/>
        <w:gridCol w:w="488"/>
        <w:gridCol w:w="494"/>
        <w:gridCol w:w="403"/>
        <w:gridCol w:w="411"/>
        <w:gridCol w:w="472"/>
        <w:gridCol w:w="488"/>
        <w:gridCol w:w="494"/>
        <w:gridCol w:w="403"/>
        <w:gridCol w:w="396"/>
        <w:gridCol w:w="425"/>
        <w:gridCol w:w="532"/>
        <w:gridCol w:w="592"/>
        <w:gridCol w:w="400"/>
      </w:tblGrid>
      <w:tr w:rsidR="00304EF6" w:rsidRPr="00304EF6" w:rsidTr="0002726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37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043591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3.4pt;margin-top:-104.25pt;width:828.85pt;height:70.9pt;z-index:251658240;mso-position-horizontal-relative:text;mso-position-vertical-relative:text" stroked="f">
                  <v:textbox style="mso-next-textbox:#_x0000_s1026">
                    <w:txbxContent>
                      <w:p w:rsidR="00D13383" w:rsidRDefault="00D13383" w:rsidP="00304E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Приложение к Порядку</w:t>
                        </w:r>
                      </w:p>
                      <w:p w:rsidR="00D13383" w:rsidRDefault="00D13383" w:rsidP="00304E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ведения реестра расходных </w:t>
                        </w:r>
                        <w:r w:rsidRPr="00304EF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обязательств</w:t>
                        </w:r>
                      </w:p>
                      <w:p w:rsidR="00D13383" w:rsidRDefault="00D13383" w:rsidP="00304E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Ершовского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304EF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муниципального образования</w:t>
                        </w:r>
                      </w:p>
                      <w:p w:rsidR="00D13383" w:rsidRDefault="00CD23FB" w:rsidP="00A14A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</w:t>
                        </w:r>
                        <w:r w:rsidR="00A14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РЕЕСТР</w:t>
                        </w:r>
                        <w:r w:rsidR="00A14A54" w:rsidRPr="0030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РАСХОДНЫХ  ОБЯЗАТЕЛЬСТВ   МУНИЦИПАЛЬНОГО  ОБРАЗОВАНИЯ</w:t>
                        </w:r>
                        <w:r w:rsidR="00A14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</w:t>
                        </w:r>
                        <w:r w:rsidR="00A14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1338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92  </w:t>
                        </w:r>
                        <w:r w:rsidR="00D1338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15.12.2023 г.</w:t>
                        </w:r>
                      </w:p>
                      <w:p w:rsidR="00A14A54" w:rsidRPr="00304EF6" w:rsidRDefault="00A14A54" w:rsidP="00A14A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</w:t>
                        </w:r>
                        <w:r w:rsidRPr="0030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Единица измерения: тыс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30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руб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13383" w:rsidRDefault="00D13383" w:rsidP="00304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13383" w:rsidRDefault="00D13383"/>
                    </w:txbxContent>
                  </v:textbox>
                </v:shape>
              </w:pict>
            </w:r>
            <w:r w:rsidR="00304EF6"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Правовое основание финансового обеспечения полномочия, расходного обязательства субъекта РФ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Код бюджетной </w:t>
            </w:r>
            <w:proofErr w:type="spellStart"/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классифика-ции</w:t>
            </w:r>
            <w:proofErr w:type="spellEnd"/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РФ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  <w:tc>
          <w:tcPr>
            <w:tcW w:w="6838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</w:tr>
      <w:tr w:rsidR="00304EF6" w:rsidRPr="00304EF6" w:rsidTr="00027261">
        <w:trPr>
          <w:trHeight w:val="110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8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4EF6" w:rsidRPr="00304EF6" w:rsidTr="00027261">
        <w:trPr>
          <w:trHeight w:val="22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Российской Федерации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субъекта РФ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8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4EF6" w:rsidRPr="00304EF6" w:rsidTr="00027261">
        <w:trPr>
          <w:trHeight w:val="459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полномочия, </w:t>
            </w: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расходного обязательства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Федеральные законы 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Законы субъекта РФ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Нормативные правовые акты МО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текущий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очередной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плановый период</w:t>
            </w:r>
          </w:p>
        </w:tc>
      </w:tr>
      <w:tr w:rsidR="00304EF6" w:rsidRPr="00304EF6" w:rsidTr="00027261">
        <w:trPr>
          <w:cantSplit/>
          <w:trHeight w:val="247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наиме-нование</w:t>
            </w:r>
            <w:proofErr w:type="spellEnd"/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номер и дата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вступления в силу, срок действия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наиме-нование</w:t>
            </w:r>
            <w:proofErr w:type="spellEnd"/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номер и дата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вступления в силу, срок действия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наиме-нование</w:t>
            </w:r>
            <w:proofErr w:type="spellEnd"/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номер и дата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вступления в силу, срок действия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</w:t>
            </w:r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целевых средств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средств местных бюджетов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</w:t>
            </w:r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целевых средств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средств местных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</w:t>
            </w:r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целевых средств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средств местных бюджетов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</w:t>
            </w:r>
            <w:proofErr w:type="gramStart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целевых средств федерального бюджета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т.ч. за счет средств местных бюджетов</w:t>
            </w:r>
          </w:p>
        </w:tc>
      </w:tr>
      <w:tr w:rsidR="00304EF6" w:rsidRPr="00304EF6" w:rsidTr="008B6EDE">
        <w:trPr>
          <w:trHeight w:val="1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</w:tr>
      <w:tr w:rsidR="00304EF6" w:rsidRPr="00304EF6" w:rsidTr="0002726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3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расходных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11900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10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413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D13383">
        <w:trPr>
          <w:trHeight w:val="144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5.1.1. по перечню, предусмотренному частью 3 статьи 14 Федерального закона от 6 октября 2003 г.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204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5.1.2. в случаях закрепления законом субъекта </w:t>
            </w:r>
            <w:proofErr w:type="spellStart"/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РФза</w:t>
            </w:r>
            <w:proofErr w:type="spellEnd"/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сельскими поселениями вопросов местного значения  из числа вопросов местного значения городского поселения, предусмотренных частью 1 статьи 14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2295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</w:t>
            </w:r>
            <w:proofErr w:type="spellStart"/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РФи</w:t>
            </w:r>
            <w:proofErr w:type="spellEnd"/>
            <w:r w:rsidRPr="00304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27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5.4.1. за счет субвенций, предоставленных из федерального бюджета,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5.4.2. за счет субвенций, предоставленных из бюджета 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180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5.6.2. по предоставлению иных межбюджетных трансфертов,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027261">
        <w:trPr>
          <w:trHeight w:val="176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A14A54" w:rsidRDefault="00304EF6" w:rsidP="00A1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5.6.2.1. 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</w:t>
            </w:r>
            <w:r w:rsidRPr="00304E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4EF6" w:rsidRPr="00304EF6" w:rsidTr="00A14A54">
        <w:trPr>
          <w:trHeight w:val="983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5.7. Условно утвержденные расходы на первый и второй годы планового периода в соответствии с решением о местном бюджете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EF6" w:rsidRPr="00304EF6" w:rsidRDefault="00304EF6" w:rsidP="0030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4E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B2029" w:rsidRPr="006B2029" w:rsidRDefault="006B2029" w:rsidP="00A14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2029" w:rsidRPr="006B2029" w:rsidSect="00A14A5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91" w:rsidRDefault="00043591" w:rsidP="00304EF6">
      <w:pPr>
        <w:spacing w:after="0" w:line="240" w:lineRule="auto"/>
      </w:pPr>
      <w:r>
        <w:separator/>
      </w:r>
    </w:p>
  </w:endnote>
  <w:endnote w:type="continuationSeparator" w:id="0">
    <w:p w:rsidR="00043591" w:rsidRDefault="00043591" w:rsidP="003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91" w:rsidRDefault="00043591" w:rsidP="00304EF6">
      <w:pPr>
        <w:spacing w:after="0" w:line="240" w:lineRule="auto"/>
      </w:pPr>
      <w:r>
        <w:separator/>
      </w:r>
    </w:p>
  </w:footnote>
  <w:footnote w:type="continuationSeparator" w:id="0">
    <w:p w:rsidR="00043591" w:rsidRDefault="00043591" w:rsidP="0030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BF6"/>
    <w:multiLevelType w:val="multilevel"/>
    <w:tmpl w:val="E388549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5B"/>
    <w:rsid w:val="00027261"/>
    <w:rsid w:val="00043591"/>
    <w:rsid w:val="00050192"/>
    <w:rsid w:val="000B262A"/>
    <w:rsid w:val="0010370B"/>
    <w:rsid w:val="00156D50"/>
    <w:rsid w:val="001E49EA"/>
    <w:rsid w:val="00214A26"/>
    <w:rsid w:val="00282730"/>
    <w:rsid w:val="00283C81"/>
    <w:rsid w:val="002D480A"/>
    <w:rsid w:val="002D6A08"/>
    <w:rsid w:val="002F7D93"/>
    <w:rsid w:val="00304EF6"/>
    <w:rsid w:val="00423230"/>
    <w:rsid w:val="00437985"/>
    <w:rsid w:val="004D27AB"/>
    <w:rsid w:val="00510984"/>
    <w:rsid w:val="00530C80"/>
    <w:rsid w:val="005332EF"/>
    <w:rsid w:val="0055083B"/>
    <w:rsid w:val="005966DA"/>
    <w:rsid w:val="00684908"/>
    <w:rsid w:val="006B2029"/>
    <w:rsid w:val="00723D17"/>
    <w:rsid w:val="00730E72"/>
    <w:rsid w:val="00733D41"/>
    <w:rsid w:val="00753A4F"/>
    <w:rsid w:val="007F2D00"/>
    <w:rsid w:val="00806C3C"/>
    <w:rsid w:val="0081207B"/>
    <w:rsid w:val="00832899"/>
    <w:rsid w:val="00844B1A"/>
    <w:rsid w:val="0089443C"/>
    <w:rsid w:val="00895336"/>
    <w:rsid w:val="008B6EDE"/>
    <w:rsid w:val="008D5764"/>
    <w:rsid w:val="00972DD2"/>
    <w:rsid w:val="00981C40"/>
    <w:rsid w:val="009F665B"/>
    <w:rsid w:val="00A06B59"/>
    <w:rsid w:val="00A14A54"/>
    <w:rsid w:val="00AC5F66"/>
    <w:rsid w:val="00BB75A0"/>
    <w:rsid w:val="00BB7C55"/>
    <w:rsid w:val="00BD6317"/>
    <w:rsid w:val="00CD23FB"/>
    <w:rsid w:val="00D13383"/>
    <w:rsid w:val="00DE105D"/>
    <w:rsid w:val="00E22DF1"/>
    <w:rsid w:val="00E3456F"/>
    <w:rsid w:val="00EC12F2"/>
    <w:rsid w:val="00F15EEB"/>
    <w:rsid w:val="00F5046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50"/>
  </w:style>
  <w:style w:type="paragraph" w:styleId="2">
    <w:name w:val="heading 2"/>
    <w:basedOn w:val="a"/>
    <w:link w:val="20"/>
    <w:uiPriority w:val="9"/>
    <w:qFormat/>
    <w:rsid w:val="004D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2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3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BD6317"/>
  </w:style>
  <w:style w:type="paragraph" w:styleId="a7">
    <w:name w:val="No Spacing"/>
    <w:uiPriority w:val="1"/>
    <w:qFormat/>
    <w:rsid w:val="00E3456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304EF6"/>
    <w:rPr>
      <w:color w:val="800080"/>
      <w:u w:val="single"/>
    </w:rPr>
  </w:style>
  <w:style w:type="paragraph" w:customStyle="1" w:styleId="xl184">
    <w:name w:val="xl184"/>
    <w:basedOn w:val="a"/>
    <w:rsid w:val="00304EF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04E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04E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04E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304E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04E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0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04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04E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4EF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04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04EF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04EF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04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04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30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304E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04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04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304EF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304E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304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304EF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304E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304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30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0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4EF6"/>
  </w:style>
  <w:style w:type="paragraph" w:styleId="ab">
    <w:name w:val="footer"/>
    <w:basedOn w:val="a"/>
    <w:link w:val="ac"/>
    <w:uiPriority w:val="99"/>
    <w:semiHidden/>
    <w:unhideWhenUsed/>
    <w:rsid w:val="0030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4EF6"/>
  </w:style>
  <w:style w:type="character" w:customStyle="1" w:styleId="ad">
    <w:name w:val="Основной текст_"/>
    <w:basedOn w:val="a0"/>
    <w:link w:val="1"/>
    <w:rsid w:val="00D1338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D1338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78AF-2B7F-4CFA-83BD-162F53E7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</cp:lastModifiedBy>
  <cp:revision>19</cp:revision>
  <dcterms:created xsi:type="dcterms:W3CDTF">2022-05-19T02:06:00Z</dcterms:created>
  <dcterms:modified xsi:type="dcterms:W3CDTF">2023-12-18T03:55:00Z</dcterms:modified>
</cp:coreProperties>
</file>