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81" w:rsidRDefault="002B7A81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РОССИЙСКАЯ ФЕДЕРАЦИЯ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ИРКУТСКАЯ ОБЛАСТЬ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proofErr w:type="gramStart"/>
      <w:r w:rsidRPr="003B21BE">
        <w:rPr>
          <w:rFonts w:ascii="Times New Roman" w:hAnsi="Times New Roman"/>
          <w:b/>
          <w:color w:val="00000A"/>
          <w:sz w:val="28"/>
          <w:szCs w:val="28"/>
        </w:rPr>
        <w:t>УСТЬ - ИЛИМСКИЙ</w:t>
      </w:r>
      <w:proofErr w:type="gramEnd"/>
      <w:r w:rsidRPr="003B21BE">
        <w:rPr>
          <w:rFonts w:ascii="Times New Roman" w:hAnsi="Times New Roman"/>
          <w:b/>
          <w:color w:val="00000A"/>
          <w:sz w:val="28"/>
          <w:szCs w:val="28"/>
        </w:rPr>
        <w:t xml:space="preserve"> РАЙОН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ЕРШОВСКОЕ МУНИЦИПАЛЬНОЕ ОБРАЗОВАНИЕ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АДМИНИСТРАЦИЯ</w:t>
      </w:r>
    </w:p>
    <w:p w:rsidR="003B21BE" w:rsidRPr="003B21BE" w:rsidRDefault="00AB21BA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РАСПОРЯЖЕНИ</w:t>
      </w:r>
      <w:r w:rsidR="003B21BE" w:rsidRPr="003B21BE">
        <w:rPr>
          <w:rFonts w:ascii="Times New Roman" w:hAnsi="Times New Roman"/>
          <w:b/>
          <w:color w:val="00000A"/>
          <w:sz w:val="28"/>
          <w:szCs w:val="28"/>
        </w:rPr>
        <w:t>Е</w:t>
      </w: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Pr="002B7A81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2B7A81" w:rsidRPr="002B7A81" w:rsidRDefault="00316174" w:rsidP="002B7A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>т 09</w:t>
      </w:r>
      <w:r w:rsidR="002B7A81" w:rsidRPr="00316174">
        <w:rPr>
          <w:rFonts w:ascii="Times New Roman" w:hAnsi="Times New Roman"/>
          <w:spacing w:val="-4"/>
          <w:sz w:val="24"/>
          <w:szCs w:val="24"/>
        </w:rPr>
        <w:t xml:space="preserve">.03.2023                                                                                                </w:t>
      </w:r>
      <w:r w:rsidR="00DD3B42" w:rsidRPr="00316174">
        <w:rPr>
          <w:rFonts w:ascii="Times New Roman" w:hAnsi="Times New Roman"/>
          <w:spacing w:val="-4"/>
          <w:sz w:val="24"/>
          <w:szCs w:val="24"/>
        </w:rPr>
        <w:t xml:space="preserve">   </w:t>
      </w:r>
      <w:r w:rsidR="002B7A81" w:rsidRPr="00316174">
        <w:rPr>
          <w:rFonts w:ascii="Times New Roman" w:hAnsi="Times New Roman"/>
          <w:spacing w:val="-4"/>
          <w:sz w:val="24"/>
          <w:szCs w:val="24"/>
        </w:rPr>
        <w:t xml:space="preserve">        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                № 12</w:t>
      </w:r>
    </w:p>
    <w:p w:rsidR="003B21BE" w:rsidRDefault="003B21BE" w:rsidP="00346E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21BE" w:rsidRDefault="003B21BE" w:rsidP="003B21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75E" w:rsidRPr="002B7A81" w:rsidRDefault="003B21BE" w:rsidP="003B21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 УТВЕРЖДЕНИИ Д</w:t>
      </w:r>
      <w:r w:rsidRPr="002B7A81">
        <w:rPr>
          <w:rFonts w:ascii="Times New Roman" w:hAnsi="Times New Roman"/>
          <w:b/>
          <w:sz w:val="24"/>
          <w:szCs w:val="24"/>
        </w:rPr>
        <w:t xml:space="preserve">ОКЛАДА ПО ИТОГАМ </w:t>
      </w:r>
      <w:r w:rsidRPr="002B7A81">
        <w:rPr>
          <w:rFonts w:ascii="Times New Roman" w:eastAsia="Times New Roman" w:hAnsi="Times New Roman"/>
          <w:b/>
          <w:sz w:val="24"/>
          <w:szCs w:val="24"/>
          <w:lang w:eastAsia="ru-RU"/>
        </w:rPr>
        <w:t>ОБОБЩЕНИЯ ПРАВОПРИМЕНИТЕЛЬНОЙ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B7A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ПРАКТИКИ ПРИ ОСУЩЕСТВЛЕНИИ </w:t>
      </w:r>
      <w:r w:rsidRPr="002B7A81">
        <w:rPr>
          <w:rFonts w:ascii="Times New Roman" w:hAnsi="Times New Roman"/>
          <w:b/>
          <w:sz w:val="24"/>
          <w:szCs w:val="24"/>
        </w:rPr>
        <w:t>МУНИЦИПАЛЬНОГО  ЖИЛИЩНОГО КОНТРОЛЯ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B7A81">
        <w:rPr>
          <w:rFonts w:ascii="Times New Roman" w:hAnsi="Times New Roman"/>
          <w:b/>
          <w:sz w:val="24"/>
          <w:szCs w:val="24"/>
        </w:rPr>
        <w:t>НА ТЕРРИТОРИИ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ЕРШОВСКОГО</w:t>
      </w:r>
      <w:r w:rsidRPr="002B7A81">
        <w:rPr>
          <w:rFonts w:ascii="Times New Roman" w:hAnsi="Times New Roman"/>
          <w:b/>
          <w:bCs/>
          <w:iCs/>
          <w:sz w:val="24"/>
          <w:szCs w:val="24"/>
        </w:rPr>
        <w:t xml:space="preserve"> МУНИЦИПАЛЬНОГО ОБРАЗОВАНИЯ</w:t>
      </w:r>
      <w:r w:rsidRPr="002B7A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2022 ГОД</w:t>
      </w:r>
    </w:p>
    <w:p w:rsidR="0010175E" w:rsidRPr="002B7A81" w:rsidRDefault="0010175E" w:rsidP="0010175E">
      <w:pPr>
        <w:pStyle w:val="Standard"/>
        <w:ind w:firstLine="737"/>
        <w:jc w:val="both"/>
        <w:rPr>
          <w:rFonts w:ascii="Liberation Serif" w:hAnsi="Liberation Serif"/>
          <w:sz w:val="24"/>
          <w:szCs w:val="24"/>
        </w:rPr>
      </w:pPr>
    </w:p>
    <w:p w:rsidR="002B7A81" w:rsidRPr="002B7A81" w:rsidRDefault="002B7A81" w:rsidP="0010175E">
      <w:pPr>
        <w:pStyle w:val="Standard"/>
        <w:ind w:firstLine="737"/>
        <w:jc w:val="both"/>
        <w:rPr>
          <w:rFonts w:ascii="Liberation Serif" w:hAnsi="Liberation Serif"/>
          <w:sz w:val="24"/>
          <w:szCs w:val="24"/>
        </w:rPr>
      </w:pPr>
    </w:p>
    <w:p w:rsidR="0010175E" w:rsidRPr="002B7A81" w:rsidRDefault="0010175E" w:rsidP="0010175E">
      <w:pPr>
        <w:pStyle w:val="Standard"/>
        <w:ind w:firstLine="737"/>
        <w:jc w:val="both"/>
        <w:rPr>
          <w:b/>
          <w:bCs/>
          <w:sz w:val="24"/>
          <w:szCs w:val="24"/>
        </w:rPr>
      </w:pPr>
      <w:r w:rsidRPr="002B7A81">
        <w:rPr>
          <w:sz w:val="24"/>
          <w:szCs w:val="24"/>
        </w:rPr>
        <w:t>В соответствии со статьей 46, 47 Федерального закона от 31 июля 2020 года  № 248-ФЗ «О государственном контроле (надзоре) и муниципальном контроле в Российской Федерации», руководствуясь Федеральным законом от 06 октября 2003 года № 131-ФЗ «Об общих принципах организации местного самоупр</w:t>
      </w:r>
      <w:r w:rsidR="003B21BE">
        <w:rPr>
          <w:sz w:val="24"/>
          <w:szCs w:val="24"/>
        </w:rPr>
        <w:t>авления в Российской Федерации»</w:t>
      </w:r>
    </w:p>
    <w:p w:rsidR="000E3947" w:rsidRDefault="000E3947" w:rsidP="0010175E">
      <w:pPr>
        <w:pStyle w:val="Standard"/>
        <w:ind w:firstLine="737"/>
        <w:jc w:val="both"/>
        <w:rPr>
          <w:color w:val="000000"/>
          <w:sz w:val="24"/>
          <w:szCs w:val="24"/>
        </w:rPr>
      </w:pPr>
    </w:p>
    <w:p w:rsidR="000E3947" w:rsidRDefault="000E3947" w:rsidP="0010175E">
      <w:pPr>
        <w:pStyle w:val="Standard"/>
        <w:ind w:firstLine="737"/>
        <w:jc w:val="both"/>
        <w:rPr>
          <w:color w:val="000000"/>
          <w:sz w:val="24"/>
          <w:szCs w:val="24"/>
        </w:rPr>
      </w:pPr>
    </w:p>
    <w:p w:rsidR="0010175E" w:rsidRPr="002B7A81" w:rsidRDefault="0010175E" w:rsidP="0010175E">
      <w:pPr>
        <w:pStyle w:val="Standard"/>
        <w:ind w:firstLine="737"/>
        <w:jc w:val="both"/>
        <w:rPr>
          <w:sz w:val="24"/>
          <w:szCs w:val="24"/>
        </w:rPr>
      </w:pPr>
      <w:r w:rsidRPr="002B7A81">
        <w:rPr>
          <w:sz w:val="24"/>
          <w:szCs w:val="24"/>
        </w:rPr>
        <w:t>1. Утвердить Доклад по итогам обобщения  правоприменительной практики п</w:t>
      </w:r>
      <w:r w:rsidR="00DD3B42">
        <w:rPr>
          <w:sz w:val="24"/>
          <w:szCs w:val="24"/>
        </w:rPr>
        <w:t>ри осуществлении муниципального</w:t>
      </w:r>
      <w:r w:rsidRPr="002B7A81">
        <w:rPr>
          <w:sz w:val="24"/>
          <w:szCs w:val="24"/>
        </w:rPr>
        <w:t xml:space="preserve"> жилищного контроля на территории</w:t>
      </w:r>
      <w:r w:rsidRPr="002B7A81">
        <w:rPr>
          <w:bCs/>
          <w:iCs/>
          <w:sz w:val="24"/>
          <w:szCs w:val="24"/>
        </w:rPr>
        <w:t xml:space="preserve"> </w:t>
      </w:r>
      <w:r w:rsidR="003B21BE">
        <w:rPr>
          <w:bCs/>
          <w:iCs/>
          <w:sz w:val="24"/>
          <w:szCs w:val="24"/>
        </w:rPr>
        <w:t>Ершовского</w:t>
      </w:r>
      <w:r w:rsidR="009C015B" w:rsidRPr="002B7A81">
        <w:rPr>
          <w:bCs/>
          <w:iCs/>
          <w:sz w:val="24"/>
          <w:szCs w:val="24"/>
        </w:rPr>
        <w:t xml:space="preserve"> муниципального образования</w:t>
      </w:r>
      <w:r w:rsidRPr="002B7A81">
        <w:rPr>
          <w:sz w:val="24"/>
          <w:szCs w:val="24"/>
        </w:rPr>
        <w:t xml:space="preserve"> за 2022 год (прилагается).</w:t>
      </w:r>
    </w:p>
    <w:p w:rsidR="009F4447" w:rsidRPr="009F4447" w:rsidRDefault="000E3947" w:rsidP="009F4447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</w:t>
      </w:r>
      <w:r w:rsidR="0068508A" w:rsidRPr="00BA34D7">
        <w:rPr>
          <w:rFonts w:ascii="Times New Roman" w:hAnsi="Times New Roman"/>
          <w:sz w:val="24"/>
          <w:szCs w:val="24"/>
        </w:rPr>
        <w:t>2</w:t>
      </w:r>
      <w:r w:rsidR="0068508A" w:rsidRPr="009F4447">
        <w:rPr>
          <w:sz w:val="24"/>
          <w:szCs w:val="24"/>
        </w:rPr>
        <w:t xml:space="preserve">. </w:t>
      </w:r>
      <w:bookmarkStart w:id="0" w:name="_GoBack"/>
      <w:r w:rsidR="009F4447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</w:t>
      </w:r>
      <w:r w:rsidR="009F4447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опубликовать в газете «</w:t>
      </w:r>
      <w:proofErr w:type="spellStart"/>
      <w:r w:rsidR="009F4447" w:rsidRPr="009F4447">
        <w:rPr>
          <w:rFonts w:ascii="Times New Roman" w:eastAsia="Times New Roman" w:hAnsi="Times New Roman"/>
          <w:sz w:val="24"/>
          <w:szCs w:val="24"/>
          <w:lang w:eastAsia="ru-RU"/>
        </w:rPr>
        <w:t>Ершовский</w:t>
      </w:r>
      <w:proofErr w:type="spellEnd"/>
      <w:r w:rsidR="009F4447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вестник» и разместить </w:t>
      </w:r>
      <w:r w:rsidR="009F4447" w:rsidRPr="009F4447">
        <w:rPr>
          <w:rFonts w:ascii="Times New Roman" w:eastAsia="Times New Roman" w:hAnsi="Times New Roman"/>
          <w:sz w:val="24"/>
          <w:szCs w:val="24"/>
          <w:lang w:eastAsia="zh-CN"/>
        </w:rPr>
        <w:t>на официальном сайте администрации Ершовского муниципального образования в информационно-телекоммуникационной сети «Интернет».</w:t>
      </w:r>
    </w:p>
    <w:bookmarkEnd w:id="0"/>
    <w:p w:rsidR="008D72AD" w:rsidRDefault="008D72AD" w:rsidP="0010175E">
      <w:pPr>
        <w:pStyle w:val="Standard"/>
        <w:ind w:firstLine="737"/>
        <w:jc w:val="both"/>
        <w:rPr>
          <w:sz w:val="24"/>
          <w:szCs w:val="24"/>
        </w:rPr>
      </w:pPr>
    </w:p>
    <w:p w:rsidR="008D72AD" w:rsidRDefault="008D72AD" w:rsidP="0010175E">
      <w:pPr>
        <w:pStyle w:val="Standard"/>
        <w:ind w:firstLine="737"/>
        <w:jc w:val="both"/>
        <w:rPr>
          <w:sz w:val="24"/>
          <w:szCs w:val="24"/>
        </w:rPr>
      </w:pPr>
    </w:p>
    <w:p w:rsidR="003B21BE" w:rsidRPr="002B7A81" w:rsidRDefault="003B21BE" w:rsidP="0010175E">
      <w:pPr>
        <w:pStyle w:val="Standard"/>
        <w:ind w:firstLine="737"/>
        <w:jc w:val="both"/>
        <w:rPr>
          <w:sz w:val="24"/>
          <w:szCs w:val="24"/>
        </w:rPr>
      </w:pPr>
    </w:p>
    <w:p w:rsidR="0010175E" w:rsidRPr="002B7A81" w:rsidRDefault="0010175E" w:rsidP="0010175E">
      <w:pPr>
        <w:pStyle w:val="Standard"/>
        <w:ind w:left="-426" w:right="-144"/>
        <w:jc w:val="both"/>
        <w:rPr>
          <w:sz w:val="24"/>
          <w:szCs w:val="24"/>
        </w:rPr>
      </w:pPr>
    </w:p>
    <w:p w:rsidR="003B21BE" w:rsidRDefault="009C015B" w:rsidP="0010175E">
      <w:pPr>
        <w:pStyle w:val="Standard"/>
        <w:jc w:val="both"/>
        <w:rPr>
          <w:sz w:val="24"/>
          <w:szCs w:val="24"/>
        </w:rPr>
      </w:pPr>
      <w:r w:rsidRPr="002B7A81">
        <w:rPr>
          <w:sz w:val="24"/>
          <w:szCs w:val="24"/>
        </w:rPr>
        <w:t>Глава администрации</w:t>
      </w:r>
      <w:r w:rsidR="003B21BE">
        <w:rPr>
          <w:sz w:val="24"/>
          <w:szCs w:val="24"/>
        </w:rPr>
        <w:t xml:space="preserve"> Ершовского</w:t>
      </w:r>
      <w:r w:rsidRPr="002B7A81">
        <w:rPr>
          <w:sz w:val="24"/>
          <w:szCs w:val="24"/>
        </w:rPr>
        <w:t xml:space="preserve"> </w:t>
      </w:r>
    </w:p>
    <w:p w:rsidR="009C015B" w:rsidRPr="002B7A81" w:rsidRDefault="009C015B" w:rsidP="0010175E">
      <w:pPr>
        <w:pStyle w:val="Standard"/>
        <w:jc w:val="both"/>
        <w:rPr>
          <w:sz w:val="24"/>
          <w:szCs w:val="24"/>
        </w:rPr>
      </w:pPr>
      <w:r w:rsidRPr="002B7A81">
        <w:rPr>
          <w:sz w:val="24"/>
          <w:szCs w:val="24"/>
        </w:rPr>
        <w:t xml:space="preserve">муниципального образования                  </w:t>
      </w:r>
      <w:r w:rsidR="002B7A81">
        <w:rPr>
          <w:sz w:val="24"/>
          <w:szCs w:val="24"/>
        </w:rPr>
        <w:t xml:space="preserve">                            </w:t>
      </w:r>
      <w:r w:rsidRPr="002B7A81">
        <w:rPr>
          <w:sz w:val="24"/>
          <w:szCs w:val="24"/>
        </w:rPr>
        <w:t xml:space="preserve">      </w:t>
      </w:r>
      <w:r w:rsidR="003B21BE">
        <w:rPr>
          <w:sz w:val="24"/>
          <w:szCs w:val="24"/>
        </w:rPr>
        <w:t xml:space="preserve">                 </w:t>
      </w:r>
      <w:r w:rsidRPr="002B7A81">
        <w:rPr>
          <w:sz w:val="24"/>
          <w:szCs w:val="24"/>
        </w:rPr>
        <w:t xml:space="preserve">  </w:t>
      </w:r>
      <w:r w:rsidR="003B21BE">
        <w:rPr>
          <w:sz w:val="24"/>
          <w:szCs w:val="24"/>
        </w:rPr>
        <w:t>Л.Г.Глинская</w:t>
      </w: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346EF2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Утверждён</w:t>
      </w:r>
    </w:p>
    <w:p w:rsidR="00346EF2" w:rsidRPr="002B7A81" w:rsidRDefault="00346EF2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346EF2" w:rsidRPr="002B7A81" w:rsidRDefault="003B21B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Ершовского</w:t>
      </w:r>
      <w:r w:rsidR="00346EF2" w:rsidRPr="002B7A81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346EF2" w:rsidRPr="002B7A81" w:rsidRDefault="00316174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09.03.2023 № 12</w:t>
      </w:r>
    </w:p>
    <w:p w:rsidR="0010175E" w:rsidRPr="002B7A81" w:rsidRDefault="0010175E" w:rsidP="0010175E">
      <w:pPr>
        <w:shd w:val="clear" w:color="auto" w:fill="FFFFFF"/>
        <w:spacing w:after="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B21BE" w:rsidRDefault="003B21B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3B21BE">
        <w:rPr>
          <w:rFonts w:ascii="Times New Roman" w:hAnsi="Times New Roman"/>
          <w:sz w:val="24"/>
          <w:szCs w:val="24"/>
        </w:rPr>
        <w:t xml:space="preserve">ОКЛАД </w:t>
      </w:r>
    </w:p>
    <w:p w:rsidR="0010175E" w:rsidRPr="003B21BE" w:rsidRDefault="003B21B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B21BE">
        <w:rPr>
          <w:rFonts w:ascii="Times New Roman" w:hAnsi="Times New Roman"/>
          <w:sz w:val="24"/>
          <w:szCs w:val="24"/>
        </w:rPr>
        <w:t>ПО ИТОГАМ ОБОБЩЕНИЯ  ПРАВОПРИМЕНИТЕЛЬНОЙ ПРАКТИКИ ПРИ ОСУЩЕСТВЛЕНИИ МУНИЦИПАЛЬНОГО  ЖИЛИЩНОГО КОНТРОЛЯ НА ТЕРРИТОРИИ</w:t>
      </w:r>
      <w:r>
        <w:rPr>
          <w:rFonts w:ascii="Times New Roman" w:hAnsi="Times New Roman"/>
          <w:bCs/>
          <w:iCs/>
          <w:sz w:val="24"/>
          <w:szCs w:val="24"/>
        </w:rPr>
        <w:t xml:space="preserve"> ЕРШОВСКОГО</w:t>
      </w:r>
      <w:r w:rsidRPr="003B21BE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3B21BE">
        <w:rPr>
          <w:rFonts w:ascii="Times New Roman" w:hAnsi="Times New Roman"/>
          <w:sz w:val="24"/>
          <w:szCs w:val="24"/>
        </w:rPr>
        <w:t xml:space="preserve"> ЗА 2022 ГОД</w:t>
      </w: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7A81">
        <w:rPr>
          <w:rFonts w:ascii="Times New Roman" w:hAnsi="Times New Roman"/>
          <w:sz w:val="24"/>
          <w:szCs w:val="24"/>
        </w:rPr>
        <w:t xml:space="preserve">Настоящий доклад по итогам обобщения правоприменительной практики при осуществлении муниципального </w:t>
      </w:r>
      <w:r w:rsidRPr="002B7A81">
        <w:rPr>
          <w:sz w:val="24"/>
          <w:szCs w:val="24"/>
        </w:rPr>
        <w:t xml:space="preserve"> жилищного контроля</w:t>
      </w:r>
      <w:r w:rsidRPr="002B7A81">
        <w:rPr>
          <w:rFonts w:ascii="Times New Roman" w:hAnsi="Times New Roman"/>
          <w:sz w:val="24"/>
          <w:szCs w:val="24"/>
        </w:rPr>
        <w:t xml:space="preserve"> на территории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50BBE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346EF2" w:rsidRPr="002B7A81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2B7A81">
        <w:rPr>
          <w:sz w:val="24"/>
          <w:szCs w:val="24"/>
        </w:rPr>
        <w:t xml:space="preserve"> </w:t>
      </w:r>
      <w:r w:rsidRPr="002B7A81">
        <w:rPr>
          <w:rFonts w:ascii="Times New Roman" w:hAnsi="Times New Roman"/>
          <w:sz w:val="24"/>
          <w:szCs w:val="24"/>
        </w:rPr>
        <w:t xml:space="preserve"> подготовлен во исполнение статьи 47 Федерального закона от 31.07.2020 № 248-ФЗ «О государственном контроле (надзоре) и муниципальном контроле в Российской Федерации», в соответствии с Методическими рекомендациями по обобщению и анализу правоприменительной практики контрольно-надзорной деятельности, одобренными на заседании подкомиссии по совершенствованию контрольных (надзорных) и разрешительных</w:t>
      </w:r>
      <w:proofErr w:type="gramEnd"/>
      <w:r w:rsidRPr="002B7A81">
        <w:rPr>
          <w:rFonts w:ascii="Times New Roman" w:hAnsi="Times New Roman"/>
          <w:sz w:val="24"/>
          <w:szCs w:val="24"/>
        </w:rPr>
        <w:t xml:space="preserve"> функций федеральных органов исполнительной власти при Правительственной комиссии по проведению административной реформы от 09.09.2016 № 7.</w:t>
      </w: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Решением </w:t>
      </w:r>
      <w:r w:rsidR="00150BBE">
        <w:rPr>
          <w:rFonts w:ascii="Times New Roman" w:hAnsi="Times New Roman"/>
          <w:sz w:val="24"/>
          <w:szCs w:val="24"/>
        </w:rPr>
        <w:t>Думы Ершовского</w:t>
      </w:r>
      <w:r w:rsidR="00346EF2" w:rsidRPr="002B7A81">
        <w:rPr>
          <w:rFonts w:ascii="Times New Roman" w:hAnsi="Times New Roman"/>
          <w:sz w:val="24"/>
          <w:szCs w:val="24"/>
        </w:rPr>
        <w:t xml:space="preserve"> муниципального образования четвертого</w:t>
      </w:r>
      <w:r w:rsidR="00150BBE">
        <w:rPr>
          <w:rFonts w:ascii="Times New Roman" w:hAnsi="Times New Roman"/>
          <w:sz w:val="24"/>
          <w:szCs w:val="24"/>
        </w:rPr>
        <w:t xml:space="preserve"> созыва от 29.12.2021 года № 13/5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утверждено </w:t>
      </w:r>
      <w:r w:rsidRPr="002B7A81">
        <w:rPr>
          <w:rFonts w:ascii="Times New Roman" w:hAnsi="Times New Roman"/>
          <w:sz w:val="24"/>
          <w:szCs w:val="24"/>
        </w:rPr>
        <w:t>Положение о муниципальном жилищном контроле на территории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50BBE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346EF2" w:rsidRPr="002B7A81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(далее – Положение).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В соответствии с пунктом 1.2 Положения</w:t>
      </w:r>
      <w:r w:rsidRPr="002B7A81">
        <w:rPr>
          <w:rFonts w:ascii="Liberation Serif" w:hAnsi="Liberation Serif" w:cs="Liberation Serif"/>
          <w:sz w:val="24"/>
          <w:szCs w:val="24"/>
        </w:rPr>
        <w:t xml:space="preserve"> </w:t>
      </w:r>
      <w:r w:rsidRPr="002B7A81">
        <w:rPr>
          <w:rFonts w:ascii="Times New Roman" w:hAnsi="Times New Roman"/>
          <w:sz w:val="24"/>
          <w:szCs w:val="24"/>
        </w:rPr>
        <w:t>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- обязательных требований), а именно: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1) требований </w:t>
      </w:r>
      <w:proofErr w:type="gramStart"/>
      <w:r w:rsidRPr="002B7A81">
        <w:rPr>
          <w:rFonts w:ascii="Times New Roman" w:hAnsi="Times New Roman"/>
          <w:sz w:val="24"/>
          <w:szCs w:val="24"/>
        </w:rPr>
        <w:t>к</w:t>
      </w:r>
      <w:proofErr w:type="gramEnd"/>
      <w:r w:rsidRPr="002B7A81">
        <w:rPr>
          <w:rFonts w:ascii="Times New Roman" w:hAnsi="Times New Roman"/>
          <w:sz w:val="24"/>
          <w:szCs w:val="24"/>
        </w:rPr>
        <w:t>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использованию и сохранности жилищного фонда;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жилым помещениям, их использованию и содержанию;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требований к формированию фондов капитального ремонта;</w:t>
      </w:r>
    </w:p>
    <w:p w:rsidR="00A9382D" w:rsidRPr="002B7A81" w:rsidRDefault="00A9382D" w:rsidP="00A938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к предоставлению коммунальных услуг собственникам и пользователям помещений в многоквартирных домах и жилых домов;</w:t>
      </w:r>
    </w:p>
    <w:p w:rsidR="00A9382D" w:rsidRPr="002B7A81" w:rsidRDefault="00A9382D" w:rsidP="00A938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lastRenderedPageBreak/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порядку размещения ресурсоснабжающими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A9382D" w:rsidRPr="002B7A81" w:rsidRDefault="00A9382D" w:rsidP="00A938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требований к предоставлению жилых помещений в наемных домах социального пользования.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 </w:t>
      </w:r>
      <w:r w:rsidR="00A9382D" w:rsidRPr="002B7A81">
        <w:rPr>
          <w:rFonts w:ascii="Times New Roman" w:hAnsi="Times New Roman"/>
          <w:sz w:val="24"/>
          <w:szCs w:val="24"/>
        </w:rPr>
        <w:t>2</w:t>
      </w:r>
      <w:r w:rsidRPr="002B7A81">
        <w:rPr>
          <w:rFonts w:ascii="Times New Roman" w:hAnsi="Times New Roman"/>
          <w:sz w:val="24"/>
          <w:szCs w:val="24"/>
        </w:rPr>
        <w:t>) правил: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3B47DC" w:rsidRPr="002B7A81" w:rsidRDefault="003B47DC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Муниципальный жилищный контроль осуществляется посредством организации проведения следующих внеплановых контрольных мероприятий: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- инспекционный визит, документарная проверка, выездная проверка - при взаимодействии с контролируемыми лицами;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- наблюдение за соблюдением обязательных требований, выездное обследование - без взаимодействия с контролируемыми лицами.</w:t>
      </w:r>
    </w:p>
    <w:p w:rsidR="003B47DC" w:rsidRPr="002B7A81" w:rsidRDefault="003B47DC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в 2022 году в рамках видов государственного контроля (надзора), муниципального контроля, порядок организации и </w:t>
      </w:r>
      <w:proofErr w:type="gramStart"/>
      <w:r w:rsidRPr="002B7A81">
        <w:rPr>
          <w:rFonts w:ascii="Times New Roman" w:hAnsi="Times New Roman"/>
          <w:sz w:val="24"/>
          <w:szCs w:val="24"/>
        </w:rPr>
        <w:t>осуществления</w:t>
      </w:r>
      <w:proofErr w:type="gramEnd"/>
      <w:r w:rsidRPr="002B7A81">
        <w:rPr>
          <w:rFonts w:ascii="Times New Roman" w:hAnsi="Times New Roman"/>
          <w:sz w:val="24"/>
          <w:szCs w:val="24"/>
        </w:rPr>
        <w:t xml:space="preserve"> которых регулируются Федеральным законом «О государственном контроле (надзоре) и муниципальном контроле в Российской Федерации» внеплановые контрольные (надзорные) мероприятия, внеплановые проверки проводятся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В отчетный период в администрацию </w:t>
      </w:r>
      <w:r w:rsidR="00150BBE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3B47DC" w:rsidRPr="002B7A81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="003B47DC" w:rsidRPr="002B7A81">
        <w:rPr>
          <w:rFonts w:ascii="Times New Roman" w:hAnsi="Times New Roman"/>
          <w:sz w:val="24"/>
          <w:szCs w:val="24"/>
        </w:rPr>
        <w:t xml:space="preserve"> </w:t>
      </w:r>
      <w:r w:rsidRPr="002B7A81">
        <w:rPr>
          <w:rFonts w:ascii="Times New Roman" w:hAnsi="Times New Roman"/>
          <w:sz w:val="24"/>
          <w:szCs w:val="24"/>
        </w:rPr>
        <w:t>(далее – Контрольный орган) обращений не поступало.</w:t>
      </w:r>
    </w:p>
    <w:p w:rsidR="0010175E" w:rsidRPr="002B7A81" w:rsidRDefault="0010175E" w:rsidP="0010175E">
      <w:pPr>
        <w:pStyle w:val="Standard"/>
        <w:ind w:firstLine="737"/>
        <w:jc w:val="both"/>
        <w:rPr>
          <w:sz w:val="24"/>
          <w:szCs w:val="24"/>
        </w:rPr>
      </w:pPr>
      <w:r w:rsidRPr="002B7A81">
        <w:rPr>
          <w:sz w:val="24"/>
          <w:szCs w:val="24"/>
        </w:rPr>
        <w:t xml:space="preserve">В </w:t>
      </w:r>
      <w:r w:rsidRPr="002B7A81">
        <w:rPr>
          <w:color w:val="000000"/>
          <w:sz w:val="24"/>
          <w:szCs w:val="24"/>
        </w:rPr>
        <w:t xml:space="preserve">2022 году Контрольным органом также </w:t>
      </w:r>
      <w:r w:rsidRPr="002B7A81">
        <w:rPr>
          <w:sz w:val="24"/>
          <w:szCs w:val="24"/>
        </w:rPr>
        <w:t xml:space="preserve">реализовывались </w:t>
      </w:r>
      <w:r w:rsidRPr="002B7A81">
        <w:rPr>
          <w:color w:val="000000"/>
          <w:sz w:val="24"/>
          <w:szCs w:val="24"/>
        </w:rPr>
        <w:t xml:space="preserve">мероприятия по профилактике </w:t>
      </w:r>
      <w:r w:rsidRPr="002B7A81">
        <w:rPr>
          <w:sz w:val="24"/>
          <w:szCs w:val="24"/>
        </w:rPr>
        <w:t>рисков причинения вреда (ущерба) охраняемым законом ценностям при осуществлении муниципального  жилищного контроля</w:t>
      </w:r>
      <w:r w:rsidRPr="002B7A81">
        <w:rPr>
          <w:color w:val="000000"/>
          <w:sz w:val="24"/>
          <w:szCs w:val="24"/>
        </w:rPr>
        <w:t>.</w:t>
      </w:r>
    </w:p>
    <w:p w:rsidR="0010175E" w:rsidRPr="002B7A81" w:rsidRDefault="0010175E" w:rsidP="0010175E">
      <w:pPr>
        <w:pStyle w:val="Standard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2B7A81">
        <w:rPr>
          <w:rFonts w:eastAsia="Calibri"/>
          <w:sz w:val="24"/>
          <w:szCs w:val="24"/>
          <w:lang w:eastAsia="en-US"/>
        </w:rPr>
        <w:t>Вместе с тем, Федеральным законом от 31 июля 2020 года № 248-ФЗ «О государственном контроле (надзоре) и муниципальном контроле в Российской Федерации» установлено, что при осуществлении муниципального 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10175E" w:rsidRPr="00DD3B42" w:rsidRDefault="0010175E" w:rsidP="00DD3B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текущем периоде 2022 года реализация мероприятий по профилактике нарушений осуществлялась в соответствии с </w:t>
      </w:r>
      <w:r w:rsidRPr="00DD3B42">
        <w:rPr>
          <w:rFonts w:ascii="Times New Roman" w:hAnsi="Times New Roman"/>
          <w:sz w:val="24"/>
          <w:szCs w:val="24"/>
        </w:rPr>
        <w:t>Программой профилактики рисков причинения вреда (ущерба) охраняемым законом ценностям пр</w:t>
      </w:r>
      <w:r w:rsidR="003B47DC" w:rsidRPr="00DD3B42">
        <w:rPr>
          <w:rFonts w:ascii="Times New Roman" w:hAnsi="Times New Roman"/>
          <w:sz w:val="24"/>
          <w:szCs w:val="24"/>
        </w:rPr>
        <w:t xml:space="preserve">и осуществлении муниципального </w:t>
      </w:r>
      <w:r w:rsidRPr="00DD3B42">
        <w:rPr>
          <w:rFonts w:ascii="Times New Roman" w:hAnsi="Times New Roman"/>
          <w:sz w:val="24"/>
          <w:szCs w:val="24"/>
        </w:rPr>
        <w:t xml:space="preserve">жилищного контроля на территории </w:t>
      </w:r>
      <w:r w:rsidR="00150BBE">
        <w:rPr>
          <w:rFonts w:ascii="Times New Roman" w:hAnsi="Times New Roman"/>
          <w:sz w:val="24"/>
          <w:szCs w:val="24"/>
        </w:rPr>
        <w:t>Ершовского</w:t>
      </w:r>
      <w:r w:rsidR="003B47DC" w:rsidRPr="00DD3B42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D3B42">
        <w:rPr>
          <w:rFonts w:ascii="Times New Roman" w:hAnsi="Times New Roman"/>
          <w:sz w:val="24"/>
          <w:szCs w:val="24"/>
        </w:rPr>
        <w:t xml:space="preserve"> </w:t>
      </w:r>
      <w:r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2022 год, утвержденной постановлением  </w:t>
      </w:r>
      <w:r w:rsidR="000620CE">
        <w:rPr>
          <w:rFonts w:ascii="Times New Roman" w:hAnsi="Times New Roman"/>
          <w:sz w:val="24"/>
          <w:szCs w:val="24"/>
        </w:rPr>
        <w:t>администрации Ершовского</w:t>
      </w:r>
      <w:r w:rsidR="003B47DC" w:rsidRPr="00DD3B42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DD3B42">
        <w:rPr>
          <w:rFonts w:ascii="Times New Roman" w:hAnsi="Times New Roman"/>
          <w:sz w:val="24"/>
          <w:szCs w:val="24"/>
        </w:rPr>
        <w:t xml:space="preserve">  </w:t>
      </w:r>
      <w:r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от </w:t>
      </w:r>
      <w:r w:rsidR="000620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21.04.2022 № 26</w:t>
      </w:r>
      <w:r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D3B42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DD3B42" w:rsidRPr="00DD3B42">
        <w:rPr>
          <w:rFonts w:ascii="Times New Roman" w:eastAsia="Times New Roman" w:hAnsi="Times New Roman"/>
          <w:sz w:val="24"/>
          <w:szCs w:val="24"/>
        </w:rPr>
        <w:t xml:space="preserve">Об утверждении </w:t>
      </w:r>
      <w:r w:rsidR="00DD3B42" w:rsidRPr="00DD3B42">
        <w:rPr>
          <w:rFonts w:ascii="Times New Roman" w:eastAsia="Times New Roman" w:hAnsi="Times New Roman"/>
          <w:bCs/>
          <w:sz w:val="24"/>
          <w:szCs w:val="24"/>
        </w:rPr>
        <w:t xml:space="preserve">программы </w:t>
      </w:r>
      <w:r w:rsidR="00DD3B42" w:rsidRPr="00DD3B42">
        <w:rPr>
          <w:rFonts w:ascii="Times New Roman" w:eastAsia="Times New Roman" w:hAnsi="Times New Roman"/>
          <w:sz w:val="24"/>
          <w:szCs w:val="24"/>
        </w:rPr>
        <w:t xml:space="preserve">профилактики рисков причинения вреда </w:t>
      </w:r>
      <w:r w:rsidR="00DD3B42" w:rsidRPr="00DD3B42">
        <w:rPr>
          <w:rFonts w:ascii="Times New Roman" w:eastAsia="Times New Roman" w:hAnsi="Times New Roman"/>
          <w:sz w:val="24"/>
          <w:szCs w:val="24"/>
        </w:rPr>
        <w:lastRenderedPageBreak/>
        <w:t>(ущерба) охраняемым законом ценностям при осуществлении муниципального жилищного</w:t>
      </w:r>
      <w:proofErr w:type="gramEnd"/>
      <w:r w:rsidR="00DD3B42" w:rsidRPr="00DD3B42">
        <w:rPr>
          <w:rFonts w:ascii="Times New Roman" w:eastAsia="Times New Roman" w:hAnsi="Times New Roman"/>
          <w:sz w:val="24"/>
          <w:szCs w:val="24"/>
        </w:rPr>
        <w:t xml:space="preserve"> контроля на 2022 год</w:t>
      </w:r>
      <w:r w:rsidR="00324961">
        <w:rPr>
          <w:rFonts w:ascii="Times New Roman" w:eastAsia="Times New Roman" w:hAnsi="Times New Roman"/>
          <w:sz w:val="24"/>
          <w:szCs w:val="24"/>
        </w:rPr>
        <w:t>»</w:t>
      </w:r>
      <w:r w:rsidR="00DD3B42">
        <w:rPr>
          <w:rFonts w:ascii="Times New Roman" w:eastAsia="Times New Roman" w:hAnsi="Times New Roman"/>
          <w:sz w:val="24"/>
          <w:szCs w:val="24"/>
        </w:rPr>
        <w:t xml:space="preserve"> </w:t>
      </w:r>
      <w:r w:rsidR="00DD3B42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(далее – Программа профилактики).</w:t>
      </w:r>
    </w:p>
    <w:p w:rsidR="009A1120" w:rsidRPr="009F4447" w:rsidRDefault="00346EF2" w:rsidP="009F4447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Контрольным </w:t>
      </w:r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органом в рамках реализации Программы профилактики в текущем периоде 2022 года </w:t>
      </w:r>
      <w:r w:rsidR="00B83D58" w:rsidRPr="009F4447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>на официальном сайте</w:t>
      </w:r>
      <w:r w:rsidR="009F4447" w:rsidRPr="009F4447">
        <w:rPr>
          <w:rFonts w:ascii="Times New Roman" w:eastAsia="Times New Roman" w:hAnsi="Times New Roman"/>
          <w:sz w:val="24"/>
          <w:szCs w:val="24"/>
          <w:lang w:eastAsia="zh-CN"/>
        </w:rPr>
        <w:t xml:space="preserve"> администрации Ершовского муниципального образования в информационно-телек</w:t>
      </w:r>
      <w:r w:rsidR="009F4447">
        <w:rPr>
          <w:rFonts w:ascii="Times New Roman" w:eastAsia="Times New Roman" w:hAnsi="Times New Roman"/>
          <w:sz w:val="24"/>
          <w:szCs w:val="24"/>
          <w:lang w:eastAsia="zh-CN"/>
        </w:rPr>
        <w:t>оммуникационной сети «Интернет»</w:t>
      </w:r>
      <w:r w:rsidR="00DB0EE0" w:rsidRPr="00DB0EE0">
        <w:t xml:space="preserve"> </w:t>
      </w:r>
      <w:r w:rsidR="00DB0EE0" w:rsidRPr="00DB0EE0">
        <w:rPr>
          <w:rFonts w:ascii="Times New Roman" w:eastAsia="Times New Roman" w:hAnsi="Times New Roman"/>
          <w:sz w:val="24"/>
          <w:szCs w:val="24"/>
          <w:lang w:eastAsia="zh-CN"/>
        </w:rPr>
        <w:t>https://mo-ershovo.ru/</w:t>
      </w:r>
      <w:r w:rsidR="009F44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планом мероприятий по профилактике нарушений на 2022 год  размещалась необходимая информация по профилактике нарушений в сфере муниципального жилищного контроля.</w:t>
      </w:r>
    </w:p>
    <w:sectPr w:rsidR="009A1120" w:rsidRPr="009F4447" w:rsidSect="002B7A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4560B"/>
    <w:rsid w:val="000430B2"/>
    <w:rsid w:val="000620CE"/>
    <w:rsid w:val="000E3947"/>
    <w:rsid w:val="0010175E"/>
    <w:rsid w:val="001018CA"/>
    <w:rsid w:val="00150BBE"/>
    <w:rsid w:val="001A7628"/>
    <w:rsid w:val="002B7A81"/>
    <w:rsid w:val="00316174"/>
    <w:rsid w:val="00324961"/>
    <w:rsid w:val="00346EF2"/>
    <w:rsid w:val="00376326"/>
    <w:rsid w:val="003B21BE"/>
    <w:rsid w:val="003B47DC"/>
    <w:rsid w:val="003C2BCA"/>
    <w:rsid w:val="004C047F"/>
    <w:rsid w:val="0068508A"/>
    <w:rsid w:val="0073750E"/>
    <w:rsid w:val="0074560B"/>
    <w:rsid w:val="007868D8"/>
    <w:rsid w:val="00796C12"/>
    <w:rsid w:val="007F0675"/>
    <w:rsid w:val="008B147E"/>
    <w:rsid w:val="008D72AD"/>
    <w:rsid w:val="009678E7"/>
    <w:rsid w:val="009A1120"/>
    <w:rsid w:val="009C015B"/>
    <w:rsid w:val="009F4447"/>
    <w:rsid w:val="00A03BAA"/>
    <w:rsid w:val="00A9382D"/>
    <w:rsid w:val="00AB21BA"/>
    <w:rsid w:val="00AB610F"/>
    <w:rsid w:val="00B83D58"/>
    <w:rsid w:val="00BA34D7"/>
    <w:rsid w:val="00DB0EE0"/>
    <w:rsid w:val="00DD3B42"/>
    <w:rsid w:val="00F74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10175E"/>
  </w:style>
  <w:style w:type="character" w:customStyle="1" w:styleId="url">
    <w:name w:val="url"/>
    <w:basedOn w:val="a0"/>
    <w:rsid w:val="003B47DC"/>
  </w:style>
  <w:style w:type="paragraph" w:styleId="a3">
    <w:name w:val="Balloon Text"/>
    <w:basedOn w:val="a"/>
    <w:link w:val="a4"/>
    <w:uiPriority w:val="99"/>
    <w:semiHidden/>
    <w:unhideWhenUsed/>
    <w:rsid w:val="0037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3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1017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7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2023-03-29T03:55:00Z</cp:lastPrinted>
  <dcterms:created xsi:type="dcterms:W3CDTF">2023-01-27T10:44:00Z</dcterms:created>
  <dcterms:modified xsi:type="dcterms:W3CDTF">2024-03-11T02:07:00Z</dcterms:modified>
</cp:coreProperties>
</file>